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中泰产业园2019年面向全市机关事业单位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公开竞聘报名表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spacing w:line="560" w:lineRule="exact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竞聘职位：</w:t>
      </w:r>
      <w:r>
        <w:rPr>
          <w:rFonts w:hint="eastAsia" w:ascii="方正小标宋简体" w:hAnsi="仿宋" w:eastAsia="方正小标宋简体"/>
          <w:sz w:val="28"/>
          <w:szCs w:val="28"/>
          <w:u w:val="single"/>
        </w:rPr>
        <w:t xml:space="preserve">                   </w:t>
      </w:r>
      <w:r>
        <w:rPr>
          <w:rFonts w:hint="eastAsia" w:ascii="方正小标宋简体" w:hAnsi="仿宋" w:eastAsia="方正小标宋简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margin" w:tblpY="319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6"/>
        <w:gridCol w:w="145"/>
        <w:gridCol w:w="802"/>
        <w:gridCol w:w="46"/>
        <w:gridCol w:w="285"/>
        <w:gridCol w:w="1559"/>
        <w:gridCol w:w="851"/>
        <w:gridCol w:w="567"/>
        <w:gridCol w:w="850"/>
        <w:gridCol w:w="142"/>
        <w:gridCol w:w="142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姓名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性别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2寸免冠照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出生年月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籍贯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家庭详细住址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身份证号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手机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邮箱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最高学历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学位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毕业院校及专业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全日制教育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在职教育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现工作单位及职务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是否归侨、侨眷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教育经历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起止时间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院校名称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（从高中开始写）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专业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工作经历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起止时间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所在单位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职务及从事的工作内容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家庭成员及主要社会关系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姓名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与本人关系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工作单位及职务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有何特长及突出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业绩</w:t>
            </w:r>
          </w:p>
        </w:tc>
        <w:tc>
          <w:tcPr>
            <w:tcW w:w="90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奖惩情况</w:t>
            </w:r>
          </w:p>
        </w:tc>
        <w:tc>
          <w:tcPr>
            <w:tcW w:w="90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报名人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承诺</w:t>
            </w:r>
          </w:p>
        </w:tc>
        <w:tc>
          <w:tcPr>
            <w:tcW w:w="90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本人承诺无下列任一情形：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1.受处分期间或者影响期限未满的;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2.涉嫌违纪违法正在接受有关机关审查尚未做出结论的;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3.按照国家有关规定,到定向单位工作未满服务年限或其他限制性规定的;  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4.新招录人员未满试用期或签订协议未满最低服务年限的；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5. 不得挑选录用后即构成回避关系的岗位。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报名人签名：               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日期 ：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意见</w:t>
            </w:r>
          </w:p>
        </w:tc>
        <w:tc>
          <w:tcPr>
            <w:tcW w:w="90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单位盖章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日期：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0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spacing w:line="220" w:lineRule="atLeast"/>
      </w:pPr>
      <w:r>
        <w:rPr>
          <w:rFonts w:hint="eastAsia" w:ascii="仿宋_GB2312" w:hAnsi="仿宋_GB2312" w:eastAsia="仿宋_GB2312"/>
          <w:sz w:val="24"/>
        </w:rPr>
        <w:t>备注：1.报名登记表填写后请用A4纸正反双面打印，并手写签字；2.登记表内容要如实填写，不得伪造；3.报名人对所填写内容的真实性负责。</w:t>
      </w:r>
    </w:p>
    <w:p/>
    <w:sectPr>
      <w:footerReference r:id="rId3" w:type="default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D5A65"/>
    <w:rsid w:val="0054274B"/>
    <w:rsid w:val="006F3B1E"/>
    <w:rsid w:val="0076508B"/>
    <w:rsid w:val="00767704"/>
    <w:rsid w:val="007E5E33"/>
    <w:rsid w:val="00832D56"/>
    <w:rsid w:val="00891BD2"/>
    <w:rsid w:val="00B10FCE"/>
    <w:rsid w:val="00BA7FBA"/>
    <w:rsid w:val="00BC4C70"/>
    <w:rsid w:val="00C41932"/>
    <w:rsid w:val="00C705A4"/>
    <w:rsid w:val="00D134CF"/>
    <w:rsid w:val="00D65F4C"/>
    <w:rsid w:val="00F26FE0"/>
    <w:rsid w:val="00F37850"/>
    <w:rsid w:val="00F53E04"/>
    <w:rsid w:val="231B4345"/>
    <w:rsid w:val="34664609"/>
    <w:rsid w:val="36B56E17"/>
    <w:rsid w:val="37BA0AA1"/>
    <w:rsid w:val="40665A75"/>
    <w:rsid w:val="45E053D4"/>
    <w:rsid w:val="4B915A2F"/>
    <w:rsid w:val="4EE50D31"/>
    <w:rsid w:val="538C3816"/>
    <w:rsid w:val="59FD5A65"/>
    <w:rsid w:val="5BA32F74"/>
    <w:rsid w:val="5E4C3EC0"/>
    <w:rsid w:val="621F600B"/>
    <w:rsid w:val="6F4472B2"/>
    <w:rsid w:val="795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731</Characters>
  <Lines>6</Lines>
  <Paragraphs>1</Paragraphs>
  <TotalTime>62</TotalTime>
  <ScaleCrop>false</ScaleCrop>
  <LinksUpToDate>false</LinksUpToDate>
  <CharactersWithSpaces>858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2019-07-18T03:48:00Z</dcterms:created>
  <dc:creator>Administrator</dc:creator>
  <cp:lastModifiedBy>Administrator</cp:lastModifiedBy>
  <cp:lastPrinted>2019-10-10T08:17:00Z</cp:lastPrinted>
  <dcterms:modified xsi:type="dcterms:W3CDTF">2019-11-22T09:53:37Z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