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15" w:type="dxa"/>
        <w:tblInd w:w="-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2"/>
        <w:gridCol w:w="1272"/>
        <w:gridCol w:w="1272"/>
        <w:gridCol w:w="1272"/>
        <w:gridCol w:w="1272"/>
        <w:gridCol w:w="1275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9615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bookmarkStart w:id="0" w:name="RANGE!A1:L21"/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auto"/>
                <w:kern w:val="0"/>
                <w:sz w:val="36"/>
                <w:szCs w:val="36"/>
                <w:u w:val="none"/>
                <w:lang w:val="en-US" w:eastAsia="zh-CN" w:bidi="ar"/>
              </w:rPr>
              <w:t>蓬安县不动产登记中心招聘工作人员报名表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38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报名编号：</w:t>
            </w:r>
          </w:p>
        </w:tc>
        <w:tc>
          <w:tcPr>
            <w:tcW w:w="3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2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70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5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学习及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工作简历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家庭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成员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主要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职务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27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5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7" w:hRule="atLeast"/>
        </w:trPr>
        <w:tc>
          <w:tcPr>
            <w:tcW w:w="12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文星仿宋" w:hAnsi="文星仿宋" w:eastAsia="文星仿宋" w:cs="文星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诚信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承诺</w:t>
            </w:r>
          </w:p>
        </w:tc>
        <w:tc>
          <w:tcPr>
            <w:tcW w:w="834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文星仿宋" w:hAnsi="文星仿宋" w:eastAsia="文星仿宋" w:cs="文星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我已仔细阅读本次招聘《公告》，清楚并理解其内容。 在此，我郑重承诺：自觉遵守《公告》的有关规定及政策；真实、准确地提供本人信息、证明资料、证件等相关材料；遵守考试纪律，服从考试安排，不作弊或协助他人作弊；对违反以上承诺所造成的后果，本人自愿承担相应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文星仿宋" w:hAnsi="文星仿宋" w:eastAsia="文星仿宋" w:cs="文星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考生签名：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</w:t>
            </w:r>
            <w:r>
              <w:rPr>
                <w:rFonts w:hint="default" w:ascii="黑体" w:hAnsi="黑体" w:eastAsia="黑体" w:cs="黑体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    月  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64F90"/>
    <w:rsid w:val="2EA64F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2019-11-22T05:48:00Z</dcterms:created>
  <dc:creator>意风1382188320</dc:creator>
  <cp:lastModifiedBy>意风1382188320</cp:lastModifiedBy>
  <dcterms:modified xsi:type="dcterms:W3CDTF">2019-11-22T05:48:46Z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