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  <w:t>马边彝族自治县综合行政执法局公开招聘城市管理协管人员报名表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" w:beforeAutospacing="0" w:after="0" w:afterAutospacing="0" w:line="259" w:lineRule="atLeast"/>
        <w:ind w:left="14" w:right="0" w:firstLine="420"/>
        <w:jc w:val="center"/>
        <w:rPr>
          <w:rFonts w:hint="eastAsia" w:ascii="宋体" w:hAnsi="宋体" w:eastAsia="宋体" w:cs="宋体"/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  <w:gridCol w:w="46"/>
        <w:gridCol w:w="765"/>
        <w:gridCol w:w="898"/>
        <w:gridCol w:w="771"/>
        <w:gridCol w:w="925"/>
        <w:gridCol w:w="784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 族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7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 贯</w:t>
            </w:r>
          </w:p>
        </w:tc>
        <w:tc>
          <w:tcPr>
            <w:tcW w:w="11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0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59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59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 历 学 位</w:t>
            </w:r>
          </w:p>
        </w:tc>
        <w:tc>
          <w:tcPr>
            <w:tcW w:w="3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毕业院校系及专业</w:t>
            </w:r>
          </w:p>
        </w:tc>
        <w:tc>
          <w:tcPr>
            <w:tcW w:w="3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6" w:hRule="atLeast"/>
        </w:trPr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" w:beforeAutospacing="0" w:after="0" w:afterAutospacing="0" w:line="259" w:lineRule="atLeast"/>
              <w:ind w:left="14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4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2218" w:right="0" w:hanging="2189"/>
              <w:jc w:val="both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2218" w:right="0" w:hanging="2189"/>
              <w:jc w:val="both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7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1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774"/>
        <w:gridCol w:w="1053"/>
        <w:gridCol w:w="960"/>
        <w:gridCol w:w="1076"/>
        <w:gridCol w:w="2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80000"/>
                <w:spacing w:val="0"/>
                <w:sz w:val="24"/>
                <w:szCs w:val="24"/>
                <w:bdr w:val="none" w:color="auto" w:sz="0" w:space="0"/>
              </w:rPr>
              <w:t>家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8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80000"/>
                <w:spacing w:val="0"/>
                <w:sz w:val="24"/>
                <w:szCs w:val="24"/>
                <w:bdr w:val="none" w:color="auto" w:sz="0" w:space="0"/>
              </w:rPr>
              <w:t>庭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8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80000"/>
                <w:spacing w:val="0"/>
                <w:sz w:val="24"/>
                <w:szCs w:val="24"/>
                <w:bdr w:val="none" w:color="auto" w:sz="0" w:space="0"/>
              </w:rPr>
              <w:t>主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8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80000"/>
                <w:spacing w:val="0"/>
                <w:sz w:val="24"/>
                <w:szCs w:val="24"/>
                <w:bdr w:val="none" w:color="auto" w:sz="0" w:space="0"/>
              </w:rPr>
              <w:t>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8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80000"/>
                <w:spacing w:val="0"/>
                <w:sz w:val="24"/>
                <w:szCs w:val="24"/>
                <w:bdr w:val="none" w:color="auto" w:sz="0" w:space="0"/>
              </w:rPr>
              <w:t>成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8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80000"/>
                <w:spacing w:val="0"/>
                <w:sz w:val="24"/>
                <w:szCs w:val="24"/>
                <w:bdr w:val="none" w:color="auto" w:sz="0" w:space="0"/>
              </w:rPr>
              <w:t>员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8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80000"/>
                <w:spacing w:val="0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称 谓</w:t>
            </w:r>
          </w:p>
        </w:tc>
        <w:tc>
          <w:tcPr>
            <w:tcW w:w="128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16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1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407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</w:trPr>
        <w:tc>
          <w:tcPr>
            <w:tcW w:w="6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初审意见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76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                                       </w:t>
            </w: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    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8" w:hRule="atLeast"/>
        </w:trPr>
        <w:tc>
          <w:tcPr>
            <w:tcW w:w="68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审核意见</w:t>
            </w:r>
          </w:p>
        </w:tc>
        <w:tc>
          <w:tcPr>
            <w:tcW w:w="8760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         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5760"/>
              <w:jc w:val="both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                                         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9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                                        </w:t>
            </w: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月 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84486"/>
    <w:rsid w:val="30B8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2019-11-18T08:26:00Z</dcterms:created>
  <dc:creator>_Tr y.</dc:creator>
  <cp:lastModifiedBy>_Tr y.</cp:lastModifiedBy>
  <dcterms:modified xsi:type="dcterms:W3CDTF">2019-11-18T08:27:58Z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