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213" w:rsidRDefault="00A44CC8">
      <w:pPr>
        <w:spacing w:line="600" w:lineRule="exact"/>
        <w:jc w:val="lef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4</w:t>
      </w:r>
      <w:bookmarkStart w:id="0" w:name="_GoBack"/>
      <w:bookmarkEnd w:id="0"/>
    </w:p>
    <w:p w:rsidR="000C1213" w:rsidRDefault="000C1213">
      <w:pPr>
        <w:jc w:val="center"/>
        <w:rPr>
          <w:rFonts w:eastAsia="宋体"/>
          <w:sz w:val="32"/>
        </w:rPr>
      </w:pPr>
    </w:p>
    <w:p w:rsidR="000C1213" w:rsidRDefault="00A44CC8">
      <w:pPr>
        <w:jc w:val="center"/>
        <w:rPr>
          <w:rFonts w:eastAsia="宋体"/>
          <w:sz w:val="32"/>
        </w:rPr>
      </w:pPr>
      <w:r>
        <w:rPr>
          <w:rFonts w:asciiTheme="majorEastAsia" w:eastAsiaTheme="majorEastAsia" w:hAnsiTheme="majorEastAsia" w:hint="eastAsia"/>
          <w:b/>
          <w:sz w:val="44"/>
          <w:szCs w:val="44"/>
        </w:rPr>
        <w:t>衡阳市库区移民事务中心基本情况简介</w:t>
      </w:r>
    </w:p>
    <w:p w:rsidR="000C1213" w:rsidRDefault="000C1213">
      <w:pPr>
        <w:rPr>
          <w:rFonts w:eastAsia="华文仿宋"/>
          <w:sz w:val="32"/>
        </w:rPr>
      </w:pPr>
    </w:p>
    <w:p w:rsidR="000C1213" w:rsidRDefault="00B06D69">
      <w:pPr>
        <w:rPr>
          <w:rFonts w:ascii="仿宋" w:eastAsia="仿宋" w:hAnsi="仿宋"/>
          <w:sz w:val="32"/>
          <w:szCs w:val="32"/>
        </w:rPr>
      </w:pPr>
      <w:r>
        <w:rPr>
          <w:rFonts w:ascii="仿宋" w:eastAsia="仿宋" w:hAnsi="仿宋" w:hint="eastAsia"/>
          <w:sz w:val="32"/>
          <w:szCs w:val="32"/>
        </w:rPr>
        <w:t xml:space="preserve">    </w:t>
      </w:r>
      <w:r w:rsidR="00A44CC8">
        <w:rPr>
          <w:rFonts w:ascii="仿宋" w:eastAsia="仿宋" w:hAnsi="仿宋" w:hint="eastAsia"/>
          <w:sz w:val="32"/>
          <w:szCs w:val="32"/>
        </w:rPr>
        <w:t>市库区移民事务中心是经市机构编制委员会批复，整合原市移民开发局、市水土保持监测站、市水利综合事业站有关公益服务职能组建的市水利局所属副处级公益一类事业单位，主要负责全市水库库区移民、水土保持监测、水利经济等事务性工作。</w:t>
      </w:r>
    </w:p>
    <w:sectPr w:rsidR="000C1213" w:rsidSect="000C12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ECA" w:rsidRDefault="00117ECA" w:rsidP="00117ECA">
      <w:r>
        <w:separator/>
      </w:r>
    </w:p>
  </w:endnote>
  <w:endnote w:type="continuationSeparator" w:id="1">
    <w:p w:rsidR="00117ECA" w:rsidRDefault="00117ECA" w:rsidP="00117E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ECA" w:rsidRDefault="00117ECA" w:rsidP="00117ECA">
      <w:r>
        <w:separator/>
      </w:r>
    </w:p>
  </w:footnote>
  <w:footnote w:type="continuationSeparator" w:id="1">
    <w:p w:rsidR="00117ECA" w:rsidRDefault="00117ECA" w:rsidP="00117E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05AA"/>
    <w:rsid w:val="000105AA"/>
    <w:rsid w:val="00032511"/>
    <w:rsid w:val="000C1213"/>
    <w:rsid w:val="000F5925"/>
    <w:rsid w:val="00117ECA"/>
    <w:rsid w:val="001A1C10"/>
    <w:rsid w:val="00301579"/>
    <w:rsid w:val="00303585"/>
    <w:rsid w:val="004143B1"/>
    <w:rsid w:val="00433DC2"/>
    <w:rsid w:val="00457C25"/>
    <w:rsid w:val="00461813"/>
    <w:rsid w:val="004A0F44"/>
    <w:rsid w:val="006770FD"/>
    <w:rsid w:val="006811A3"/>
    <w:rsid w:val="007E705C"/>
    <w:rsid w:val="008637CE"/>
    <w:rsid w:val="00866C53"/>
    <w:rsid w:val="00896ADB"/>
    <w:rsid w:val="00946874"/>
    <w:rsid w:val="009B50B3"/>
    <w:rsid w:val="00A44CC8"/>
    <w:rsid w:val="00AF3A71"/>
    <w:rsid w:val="00B06D69"/>
    <w:rsid w:val="00B21CFF"/>
    <w:rsid w:val="00C07FEF"/>
    <w:rsid w:val="00C32EA8"/>
    <w:rsid w:val="00D737A1"/>
    <w:rsid w:val="00F26DFE"/>
    <w:rsid w:val="410919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21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C1213"/>
    <w:rPr>
      <w:sz w:val="18"/>
      <w:szCs w:val="18"/>
    </w:rPr>
  </w:style>
  <w:style w:type="paragraph" w:styleId="a4">
    <w:name w:val="footer"/>
    <w:basedOn w:val="a"/>
    <w:link w:val="Char0"/>
    <w:uiPriority w:val="99"/>
    <w:semiHidden/>
    <w:unhideWhenUsed/>
    <w:qFormat/>
    <w:rsid w:val="000C1213"/>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0C121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0C1213"/>
    <w:rPr>
      <w:sz w:val="18"/>
      <w:szCs w:val="18"/>
    </w:rPr>
  </w:style>
  <w:style w:type="character" w:customStyle="1" w:styleId="Char0">
    <w:name w:val="页脚 Char"/>
    <w:basedOn w:val="a0"/>
    <w:link w:val="a4"/>
    <w:uiPriority w:val="99"/>
    <w:semiHidden/>
    <w:qFormat/>
    <w:rsid w:val="000C1213"/>
    <w:rPr>
      <w:sz w:val="18"/>
      <w:szCs w:val="18"/>
    </w:rPr>
  </w:style>
  <w:style w:type="character" w:customStyle="1" w:styleId="Char">
    <w:name w:val="批注框文本 Char"/>
    <w:basedOn w:val="a0"/>
    <w:link w:val="a3"/>
    <w:uiPriority w:val="99"/>
    <w:semiHidden/>
    <w:qFormat/>
    <w:rsid w:val="000C121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Words>
  <Characters>118</Characters>
  <Application>Microsoft Office Word</Application>
  <DocSecurity>0</DocSecurity>
  <Lines>1</Lines>
  <Paragraphs>1</Paragraphs>
  <ScaleCrop>false</ScaleCrop>
  <Company>China</Company>
  <LinksUpToDate>false</LinksUpToDate>
  <CharactersWithSpaces>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cp:lastModifiedBy>
  <cp:revision>4</cp:revision>
  <cp:lastPrinted>2019-11-12T09:25:00Z</cp:lastPrinted>
  <dcterms:created xsi:type="dcterms:W3CDTF">2019-11-12T09:08:00Z</dcterms:created>
  <dcterms:modified xsi:type="dcterms:W3CDTF">2019-11-12T09:26:00Z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