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85" w:rsidRDefault="007B3B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775385" w:rsidRDefault="007B3B2F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衡阳市水利局下属事业单位（库区移民事务中心）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公开招聘工作人员岗位计划及条件表</w:t>
      </w:r>
    </w:p>
    <w:p w:rsidR="00775385" w:rsidRDefault="00775385">
      <w:pPr>
        <w:ind w:firstLineChars="484" w:firstLine="2138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7"/>
        <w:gridCol w:w="885"/>
        <w:gridCol w:w="665"/>
        <w:gridCol w:w="665"/>
        <w:gridCol w:w="665"/>
        <w:gridCol w:w="9927"/>
        <w:gridCol w:w="906"/>
        <w:gridCol w:w="906"/>
      </w:tblGrid>
      <w:tr w:rsidR="00775385">
        <w:trPr>
          <w:trHeight w:val="630"/>
          <w:jc w:val="center"/>
        </w:trPr>
        <w:tc>
          <w:tcPr>
            <w:tcW w:w="733" w:type="dxa"/>
            <w:gridSpan w:val="2"/>
            <w:vAlign w:val="center"/>
          </w:tcPr>
          <w:p w:rsidR="00775385" w:rsidRDefault="007B3B2F">
            <w:pPr>
              <w:spacing w:line="320" w:lineRule="exact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序号</w:t>
            </w:r>
          </w:p>
        </w:tc>
        <w:tc>
          <w:tcPr>
            <w:tcW w:w="885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岗位名称</w:t>
            </w:r>
          </w:p>
        </w:tc>
        <w:tc>
          <w:tcPr>
            <w:tcW w:w="665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编制性质</w:t>
            </w:r>
          </w:p>
        </w:tc>
        <w:tc>
          <w:tcPr>
            <w:tcW w:w="665" w:type="dxa"/>
          </w:tcPr>
          <w:p w:rsidR="00775385" w:rsidRDefault="007B3B2F">
            <w:pPr>
              <w:spacing w:line="320" w:lineRule="exact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招聘计划</w:t>
            </w:r>
          </w:p>
        </w:tc>
        <w:tc>
          <w:tcPr>
            <w:tcW w:w="665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学历要求</w:t>
            </w:r>
          </w:p>
        </w:tc>
        <w:tc>
          <w:tcPr>
            <w:tcW w:w="9927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专业（代码）要求</w:t>
            </w:r>
          </w:p>
        </w:tc>
        <w:tc>
          <w:tcPr>
            <w:tcW w:w="906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工作经验要求</w:t>
            </w:r>
          </w:p>
        </w:tc>
        <w:tc>
          <w:tcPr>
            <w:tcW w:w="906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最低服务年限</w:t>
            </w:r>
          </w:p>
        </w:tc>
      </w:tr>
      <w:tr w:rsidR="00775385">
        <w:trPr>
          <w:trHeight w:val="525"/>
          <w:jc w:val="center"/>
        </w:trPr>
        <w:tc>
          <w:tcPr>
            <w:tcW w:w="716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02" w:type="dxa"/>
            <w:gridSpan w:val="2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文秘</w:t>
            </w:r>
          </w:p>
        </w:tc>
        <w:tc>
          <w:tcPr>
            <w:tcW w:w="665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全额事业</w:t>
            </w:r>
          </w:p>
        </w:tc>
        <w:tc>
          <w:tcPr>
            <w:tcW w:w="665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665" w:type="dxa"/>
            <w:vAlign w:val="center"/>
          </w:tcPr>
          <w:p w:rsidR="00775385" w:rsidRDefault="007B3B2F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全日制大专及以上</w:t>
            </w:r>
          </w:p>
        </w:tc>
        <w:tc>
          <w:tcPr>
            <w:tcW w:w="9927" w:type="dxa"/>
            <w:vAlign w:val="center"/>
          </w:tcPr>
          <w:p w:rsidR="00775385" w:rsidRDefault="007B3B2F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专业不限</w:t>
            </w:r>
          </w:p>
        </w:tc>
        <w:tc>
          <w:tcPr>
            <w:tcW w:w="906" w:type="dxa"/>
            <w:vAlign w:val="center"/>
          </w:tcPr>
          <w:p w:rsidR="00775385" w:rsidRDefault="007B3B2F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从事文字综合工作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年以上</w:t>
            </w:r>
          </w:p>
        </w:tc>
        <w:tc>
          <w:tcPr>
            <w:tcW w:w="906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775385">
        <w:trPr>
          <w:trHeight w:val="396"/>
          <w:jc w:val="center"/>
        </w:trPr>
        <w:tc>
          <w:tcPr>
            <w:tcW w:w="716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水利工程管理</w:t>
            </w:r>
          </w:p>
        </w:tc>
        <w:tc>
          <w:tcPr>
            <w:tcW w:w="665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全额事业</w:t>
            </w:r>
          </w:p>
        </w:tc>
        <w:tc>
          <w:tcPr>
            <w:tcW w:w="665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665" w:type="dxa"/>
            <w:vAlign w:val="center"/>
          </w:tcPr>
          <w:p w:rsidR="00775385" w:rsidRDefault="007B3B2F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大专及以上</w:t>
            </w:r>
          </w:p>
        </w:tc>
        <w:tc>
          <w:tcPr>
            <w:tcW w:w="9927" w:type="dxa"/>
            <w:vAlign w:val="center"/>
          </w:tcPr>
          <w:p w:rsidR="00775385" w:rsidRDefault="007B3B2F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研究生</w:t>
            </w:r>
            <w:r>
              <w:rPr>
                <w:rFonts w:ascii="仿宋" w:eastAsia="仿宋" w:hAnsi="仿宋" w:hint="eastAsia"/>
                <w:szCs w:val="21"/>
              </w:rPr>
              <w:t xml:space="preserve"> 10060903</w:t>
            </w:r>
            <w:r>
              <w:rPr>
                <w:rFonts w:ascii="仿宋" w:eastAsia="仿宋" w:hAnsi="仿宋" w:hint="eastAsia"/>
                <w:szCs w:val="21"/>
              </w:rPr>
              <w:t>水工结构工程、</w:t>
            </w:r>
            <w:r>
              <w:rPr>
                <w:rFonts w:ascii="仿宋" w:eastAsia="仿宋" w:hAnsi="仿宋" w:hint="eastAsia"/>
                <w:szCs w:val="21"/>
              </w:rPr>
              <w:t>10060904</w:t>
            </w:r>
            <w:r>
              <w:rPr>
                <w:rFonts w:ascii="仿宋" w:eastAsia="仿宋" w:hAnsi="仿宋" w:hint="eastAsia"/>
                <w:szCs w:val="21"/>
              </w:rPr>
              <w:t>水利水电工程、</w:t>
            </w:r>
            <w:r>
              <w:rPr>
                <w:rFonts w:ascii="仿宋" w:eastAsia="仿宋" w:hAnsi="仿宋" w:hint="eastAsia"/>
                <w:szCs w:val="21"/>
              </w:rPr>
              <w:t>10061602</w:t>
            </w:r>
            <w:r>
              <w:rPr>
                <w:rFonts w:ascii="仿宋" w:eastAsia="仿宋" w:hAnsi="仿宋" w:hint="eastAsia"/>
                <w:szCs w:val="21"/>
              </w:rPr>
              <w:t>农业水土工程、</w:t>
            </w:r>
            <w:r>
              <w:rPr>
                <w:rFonts w:ascii="仿宋" w:eastAsia="仿宋" w:hAnsi="仿宋" w:hint="eastAsia"/>
                <w:szCs w:val="21"/>
              </w:rPr>
              <w:t>10020210</w:t>
            </w:r>
            <w:r>
              <w:rPr>
                <w:rFonts w:ascii="仿宋" w:eastAsia="仿宋" w:hAnsi="仿宋" w:hint="eastAsia"/>
                <w:szCs w:val="21"/>
              </w:rPr>
              <w:t>工程管理。</w:t>
            </w:r>
          </w:p>
          <w:p w:rsidR="00775385" w:rsidRDefault="007B3B2F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科</w:t>
            </w:r>
            <w:r>
              <w:rPr>
                <w:rFonts w:ascii="仿宋" w:eastAsia="仿宋" w:hAnsi="仿宋" w:hint="eastAsia"/>
                <w:szCs w:val="21"/>
              </w:rPr>
              <w:t xml:space="preserve"> 20060901</w:t>
            </w:r>
            <w:r>
              <w:rPr>
                <w:rFonts w:ascii="仿宋" w:eastAsia="仿宋" w:hAnsi="仿宋" w:hint="eastAsia"/>
                <w:szCs w:val="21"/>
              </w:rPr>
              <w:t>水利水电工程、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20060902</w:t>
            </w:r>
            <w:r>
              <w:rPr>
                <w:rFonts w:ascii="仿宋" w:eastAsia="仿宋" w:hAnsi="仿宋" w:hint="eastAsia"/>
                <w:szCs w:val="21"/>
              </w:rPr>
              <w:t>水文与水资源工程、</w:t>
            </w:r>
            <w:r>
              <w:rPr>
                <w:rFonts w:ascii="仿宋" w:eastAsia="仿宋" w:hAnsi="仿宋" w:hint="eastAsia"/>
                <w:szCs w:val="21"/>
              </w:rPr>
              <w:t>20060904</w:t>
            </w:r>
            <w:r>
              <w:rPr>
                <w:rFonts w:ascii="仿宋" w:eastAsia="仿宋" w:hAnsi="仿宋" w:hint="eastAsia"/>
                <w:szCs w:val="21"/>
              </w:rPr>
              <w:t>水务工程、</w:t>
            </w:r>
            <w:r>
              <w:rPr>
                <w:rFonts w:ascii="仿宋" w:eastAsia="仿宋" w:hAnsi="仿宋" w:hint="eastAsia"/>
                <w:szCs w:val="21"/>
              </w:rPr>
              <w:t>20061605</w:t>
            </w:r>
            <w:r>
              <w:rPr>
                <w:rFonts w:ascii="仿宋" w:eastAsia="仿宋" w:hAnsi="仿宋" w:hint="eastAsia"/>
                <w:szCs w:val="21"/>
              </w:rPr>
              <w:t>农业水利工程、</w:t>
            </w:r>
            <w:r>
              <w:rPr>
                <w:rFonts w:ascii="仿宋" w:eastAsia="仿宋" w:hAnsi="仿宋" w:hint="eastAsia"/>
                <w:szCs w:val="21"/>
              </w:rPr>
              <w:t>20020203</w:t>
            </w:r>
            <w:r>
              <w:rPr>
                <w:rFonts w:ascii="仿宋" w:eastAsia="仿宋" w:hAnsi="仿宋" w:hint="eastAsia"/>
                <w:szCs w:val="21"/>
              </w:rPr>
              <w:t>工程管理、</w:t>
            </w:r>
            <w:r>
              <w:rPr>
                <w:rFonts w:ascii="仿宋" w:eastAsia="仿宋" w:hAnsi="仿宋" w:hint="eastAsia"/>
                <w:szCs w:val="21"/>
              </w:rPr>
              <w:t>20020205</w:t>
            </w:r>
            <w:r>
              <w:rPr>
                <w:rFonts w:ascii="仿宋" w:eastAsia="仿宋" w:hAnsi="仿宋" w:hint="eastAsia"/>
                <w:szCs w:val="21"/>
              </w:rPr>
              <w:t>工程造价</w:t>
            </w:r>
            <w:r>
              <w:rPr>
                <w:rFonts w:ascii="仿宋" w:eastAsia="仿宋" w:hAnsi="仿宋" w:hint="eastAsia"/>
                <w:szCs w:val="21"/>
              </w:rPr>
              <w:t xml:space="preserve"> 20020225</w:t>
            </w:r>
            <w:r>
              <w:rPr>
                <w:rFonts w:ascii="仿宋" w:eastAsia="仿宋" w:hAnsi="仿宋" w:hint="eastAsia"/>
                <w:szCs w:val="21"/>
              </w:rPr>
              <w:t>标准化工程、</w:t>
            </w:r>
            <w:r>
              <w:rPr>
                <w:rFonts w:ascii="仿宋" w:eastAsia="仿宋" w:hAnsi="仿宋" w:hint="eastAsia"/>
                <w:szCs w:val="21"/>
              </w:rPr>
              <w:t>20020226</w:t>
            </w:r>
            <w:r>
              <w:rPr>
                <w:rFonts w:ascii="仿宋" w:eastAsia="仿宋" w:hAnsi="仿宋" w:hint="eastAsia"/>
                <w:szCs w:val="21"/>
              </w:rPr>
              <w:t>质量管理工程。</w:t>
            </w:r>
          </w:p>
          <w:p w:rsidR="00775385" w:rsidRDefault="007B3B2F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科</w:t>
            </w:r>
            <w:r>
              <w:rPr>
                <w:rFonts w:ascii="仿宋" w:eastAsia="仿宋" w:hAnsi="仿宋" w:hint="eastAsia"/>
                <w:szCs w:val="21"/>
              </w:rPr>
              <w:t xml:space="preserve"> 30060901</w:t>
            </w:r>
            <w:r>
              <w:rPr>
                <w:rFonts w:ascii="仿宋" w:eastAsia="仿宋" w:hAnsi="仿宋" w:hint="eastAsia"/>
                <w:szCs w:val="21"/>
              </w:rPr>
              <w:t>水文与水资源工程、</w:t>
            </w:r>
            <w:r>
              <w:rPr>
                <w:rFonts w:ascii="仿宋" w:eastAsia="仿宋" w:hAnsi="仿宋" w:hint="eastAsia"/>
                <w:szCs w:val="21"/>
              </w:rPr>
              <w:t>30060904</w:t>
            </w:r>
            <w:r>
              <w:rPr>
                <w:rFonts w:ascii="仿宋" w:eastAsia="仿宋" w:hAnsi="仿宋" w:hint="eastAsia"/>
                <w:szCs w:val="21"/>
              </w:rPr>
              <w:t>水利工程、</w:t>
            </w:r>
            <w:r>
              <w:rPr>
                <w:rFonts w:ascii="仿宋" w:eastAsia="仿宋" w:hAnsi="仿宋" w:hint="eastAsia"/>
                <w:szCs w:val="21"/>
              </w:rPr>
              <w:t>30060905</w:t>
            </w:r>
            <w:r>
              <w:rPr>
                <w:rFonts w:ascii="仿宋" w:eastAsia="仿宋" w:hAnsi="仿宋" w:hint="eastAsia"/>
                <w:szCs w:val="21"/>
              </w:rPr>
              <w:t>水利水电工程技术、</w:t>
            </w:r>
            <w:r>
              <w:rPr>
                <w:rFonts w:ascii="仿宋" w:eastAsia="仿宋" w:hAnsi="仿宋" w:hint="eastAsia"/>
                <w:szCs w:val="21"/>
              </w:rPr>
              <w:t>30060906</w:t>
            </w:r>
            <w:r>
              <w:rPr>
                <w:rFonts w:ascii="仿宋" w:eastAsia="仿宋" w:hAnsi="仿宋" w:hint="eastAsia"/>
                <w:szCs w:val="21"/>
              </w:rPr>
              <w:t>水利水电工程管理、</w:t>
            </w:r>
            <w:r>
              <w:rPr>
                <w:rFonts w:ascii="仿宋" w:eastAsia="仿宋" w:hAnsi="仿宋" w:hint="eastAsia"/>
                <w:szCs w:val="21"/>
              </w:rPr>
              <w:t>30060907</w:t>
            </w:r>
            <w:r>
              <w:rPr>
                <w:rFonts w:ascii="仿宋" w:eastAsia="仿宋" w:hAnsi="仿宋" w:hint="eastAsia"/>
                <w:szCs w:val="21"/>
              </w:rPr>
              <w:t>水利水电建筑工程、</w:t>
            </w:r>
            <w:r>
              <w:rPr>
                <w:rFonts w:ascii="仿宋" w:eastAsia="仿宋" w:hAnsi="仿宋" w:hint="eastAsia"/>
                <w:szCs w:val="21"/>
              </w:rPr>
              <w:t>30060908</w:t>
            </w:r>
            <w:r>
              <w:rPr>
                <w:rFonts w:ascii="仿宋" w:eastAsia="仿宋" w:hAnsi="仿宋" w:hint="eastAsia"/>
                <w:szCs w:val="21"/>
              </w:rPr>
              <w:t>机电排灌工程技术、</w:t>
            </w:r>
            <w:r>
              <w:rPr>
                <w:rFonts w:ascii="仿宋" w:eastAsia="仿宋" w:hAnsi="仿宋" w:hint="eastAsia"/>
                <w:szCs w:val="21"/>
              </w:rPr>
              <w:t>30020242</w:t>
            </w:r>
            <w:r>
              <w:rPr>
                <w:rFonts w:ascii="仿宋" w:eastAsia="仿宋" w:hAnsi="仿宋" w:hint="eastAsia"/>
                <w:szCs w:val="21"/>
              </w:rPr>
              <w:t>建设工程管理、</w:t>
            </w:r>
            <w:r>
              <w:rPr>
                <w:rFonts w:ascii="仿宋" w:eastAsia="仿宋" w:hAnsi="仿宋" w:hint="eastAsia"/>
                <w:szCs w:val="21"/>
              </w:rPr>
              <w:t>30020243</w:t>
            </w:r>
            <w:r>
              <w:rPr>
                <w:rFonts w:ascii="仿宋" w:eastAsia="仿宋" w:hAnsi="仿宋" w:hint="eastAsia"/>
                <w:szCs w:val="21"/>
              </w:rPr>
              <w:t>工程造价、</w:t>
            </w:r>
            <w:r>
              <w:rPr>
                <w:rFonts w:ascii="仿宋" w:eastAsia="仿宋" w:hAnsi="仿宋" w:hint="eastAsia"/>
                <w:szCs w:val="21"/>
              </w:rPr>
              <w:t>30020246</w:t>
            </w:r>
            <w:r>
              <w:rPr>
                <w:rFonts w:ascii="仿宋" w:eastAsia="仿宋" w:hAnsi="仿宋" w:hint="eastAsia"/>
                <w:szCs w:val="21"/>
              </w:rPr>
              <w:t>建设工程监理。</w:t>
            </w:r>
          </w:p>
        </w:tc>
        <w:tc>
          <w:tcPr>
            <w:tcW w:w="906" w:type="dxa"/>
            <w:vAlign w:val="center"/>
          </w:tcPr>
          <w:p w:rsidR="00775385" w:rsidRDefault="00775385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775385" w:rsidRDefault="007B3B2F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</w:tbl>
    <w:p w:rsidR="00775385" w:rsidRDefault="007B3B2F">
      <w:pPr>
        <w:widowControl/>
        <w:jc w:val="left"/>
        <w:rPr>
          <w:rFonts w:ascii="仿宋" w:eastAsia="仿宋" w:hAnsi="仿宋"/>
          <w:b/>
          <w:w w:val="90"/>
          <w:szCs w:val="21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备注：本专业设置以《</w:t>
      </w:r>
      <w:r>
        <w:rPr>
          <w:rFonts w:ascii="仿宋" w:eastAsia="仿宋" w:hAnsi="仿宋" w:cs="宋体" w:hint="eastAsia"/>
          <w:kern w:val="0"/>
          <w:sz w:val="24"/>
          <w:szCs w:val="24"/>
        </w:rPr>
        <w:t>2019</w:t>
      </w:r>
      <w:r>
        <w:rPr>
          <w:rFonts w:ascii="仿宋" w:eastAsia="仿宋" w:hAnsi="仿宋" w:cs="宋体" w:hint="eastAsia"/>
          <w:kern w:val="0"/>
          <w:sz w:val="24"/>
          <w:szCs w:val="24"/>
        </w:rPr>
        <w:t>年湖南省考试录用公务员专业指导目录》（简称《目录》）为准，所学专业已列入《目录》，未列入招聘岗位专业要求的，不符合报考条件。</w:t>
      </w:r>
    </w:p>
    <w:sectPr w:rsidR="00775385" w:rsidSect="00775385">
      <w:pgSz w:w="16838" w:h="11906" w:orient="landscape"/>
      <w:pgMar w:top="1134" w:right="680" w:bottom="113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B2F" w:rsidRDefault="007B3B2F" w:rsidP="007B3B2F">
      <w:r>
        <w:separator/>
      </w:r>
    </w:p>
  </w:endnote>
  <w:endnote w:type="continuationSeparator" w:id="1">
    <w:p w:rsidR="007B3B2F" w:rsidRDefault="007B3B2F" w:rsidP="007B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B2F" w:rsidRDefault="007B3B2F" w:rsidP="007B3B2F">
      <w:r>
        <w:separator/>
      </w:r>
    </w:p>
  </w:footnote>
  <w:footnote w:type="continuationSeparator" w:id="1">
    <w:p w:rsidR="007B3B2F" w:rsidRDefault="007B3B2F" w:rsidP="007B3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BB2"/>
    <w:rsid w:val="00013451"/>
    <w:rsid w:val="00016391"/>
    <w:rsid w:val="0004067D"/>
    <w:rsid w:val="00087C52"/>
    <w:rsid w:val="000B0BC1"/>
    <w:rsid w:val="000B52E0"/>
    <w:rsid w:val="00111527"/>
    <w:rsid w:val="00113190"/>
    <w:rsid w:val="001314D2"/>
    <w:rsid w:val="00141E30"/>
    <w:rsid w:val="00152A26"/>
    <w:rsid w:val="001559C8"/>
    <w:rsid w:val="00165255"/>
    <w:rsid w:val="001F4C58"/>
    <w:rsid w:val="002312F2"/>
    <w:rsid w:val="00263359"/>
    <w:rsid w:val="002A4E0C"/>
    <w:rsid w:val="002F4344"/>
    <w:rsid w:val="00385037"/>
    <w:rsid w:val="00386EE0"/>
    <w:rsid w:val="003B3C72"/>
    <w:rsid w:val="003C66BC"/>
    <w:rsid w:val="003E6F7A"/>
    <w:rsid w:val="003F1C1A"/>
    <w:rsid w:val="003F62B9"/>
    <w:rsid w:val="00447DD2"/>
    <w:rsid w:val="00472B98"/>
    <w:rsid w:val="00487600"/>
    <w:rsid w:val="004B743F"/>
    <w:rsid w:val="004D1B47"/>
    <w:rsid w:val="00515593"/>
    <w:rsid w:val="0052750A"/>
    <w:rsid w:val="00535091"/>
    <w:rsid w:val="0057110D"/>
    <w:rsid w:val="005863DF"/>
    <w:rsid w:val="005F7215"/>
    <w:rsid w:val="00651CD7"/>
    <w:rsid w:val="00664C2B"/>
    <w:rsid w:val="006833E4"/>
    <w:rsid w:val="00683711"/>
    <w:rsid w:val="006B3654"/>
    <w:rsid w:val="006E2ADF"/>
    <w:rsid w:val="00725DA9"/>
    <w:rsid w:val="00753BB8"/>
    <w:rsid w:val="007574C4"/>
    <w:rsid w:val="00775385"/>
    <w:rsid w:val="00783D84"/>
    <w:rsid w:val="007848F8"/>
    <w:rsid w:val="007B3B2F"/>
    <w:rsid w:val="007D4DCE"/>
    <w:rsid w:val="008134E1"/>
    <w:rsid w:val="0084524D"/>
    <w:rsid w:val="008502C2"/>
    <w:rsid w:val="0088140C"/>
    <w:rsid w:val="008E7BB2"/>
    <w:rsid w:val="008F1870"/>
    <w:rsid w:val="0090659C"/>
    <w:rsid w:val="00920EB6"/>
    <w:rsid w:val="0095749B"/>
    <w:rsid w:val="00982C4F"/>
    <w:rsid w:val="00993799"/>
    <w:rsid w:val="009B5B82"/>
    <w:rsid w:val="009B797D"/>
    <w:rsid w:val="009F6AEA"/>
    <w:rsid w:val="00A05B13"/>
    <w:rsid w:val="00A21F6F"/>
    <w:rsid w:val="00AB5A1E"/>
    <w:rsid w:val="00AC72E0"/>
    <w:rsid w:val="00AE7067"/>
    <w:rsid w:val="00AF6CF1"/>
    <w:rsid w:val="00B04A6B"/>
    <w:rsid w:val="00B07DA9"/>
    <w:rsid w:val="00B14785"/>
    <w:rsid w:val="00B25EBE"/>
    <w:rsid w:val="00B52EE1"/>
    <w:rsid w:val="00B6324E"/>
    <w:rsid w:val="00BC23D2"/>
    <w:rsid w:val="00C3578A"/>
    <w:rsid w:val="00C71020"/>
    <w:rsid w:val="00C93068"/>
    <w:rsid w:val="00C93D67"/>
    <w:rsid w:val="00CB1013"/>
    <w:rsid w:val="00CD34A1"/>
    <w:rsid w:val="00D12965"/>
    <w:rsid w:val="00D32B25"/>
    <w:rsid w:val="00D3354E"/>
    <w:rsid w:val="00D94CC2"/>
    <w:rsid w:val="00DB5A20"/>
    <w:rsid w:val="00DC68F5"/>
    <w:rsid w:val="00E3723E"/>
    <w:rsid w:val="00E94056"/>
    <w:rsid w:val="00EA54EE"/>
    <w:rsid w:val="00EA7D04"/>
    <w:rsid w:val="00ED5CB4"/>
    <w:rsid w:val="00EF54EA"/>
    <w:rsid w:val="00F075DE"/>
    <w:rsid w:val="00F2428B"/>
    <w:rsid w:val="00F816DB"/>
    <w:rsid w:val="00FA629B"/>
    <w:rsid w:val="00FD4BE6"/>
    <w:rsid w:val="00FF1C9B"/>
    <w:rsid w:val="044011AC"/>
    <w:rsid w:val="1A5D3579"/>
    <w:rsid w:val="33BE379B"/>
    <w:rsid w:val="3A6E632E"/>
    <w:rsid w:val="3BBA1AD3"/>
    <w:rsid w:val="49F64589"/>
    <w:rsid w:val="4B6D30CE"/>
    <w:rsid w:val="4EF13D0D"/>
    <w:rsid w:val="50014D8B"/>
    <w:rsid w:val="51B61539"/>
    <w:rsid w:val="62AC76CF"/>
    <w:rsid w:val="6E45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753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7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7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7538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7753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753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753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2019-10-28T08:40:00Z</cp:lastPrinted>
  <dcterms:created xsi:type="dcterms:W3CDTF">2019-11-12T09:07:00Z</dcterms:created>
  <dcterms:modified xsi:type="dcterms:W3CDTF">2019-11-12T09:07:00Z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