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widowControl/>
        <w:spacing w:afterLines="50" w:line="360" w:lineRule="exact"/>
        <w:rPr>
          <w:rFonts w:ascii="宋体" w:cs="Times New Roman"/>
          <w:kern w:val="0"/>
        </w:rPr>
      </w:pPr>
    </w:p>
    <w:p>
      <w:pPr>
        <w:widowControl/>
        <w:spacing w:afterLines="50" w:line="360" w:lineRule="exact"/>
        <w:jc w:val="center"/>
        <w:rPr>
          <w:rFonts w:hint="eastAsia" w:ascii="黑体" w:hAnsi="仿宋_GB2312" w:eastAsia="黑体" w:cs="黑体"/>
          <w:sz w:val="32"/>
          <w:szCs w:val="32"/>
          <w:lang w:eastAsia="zh-CN"/>
        </w:rPr>
      </w:pPr>
      <w:r>
        <w:rPr>
          <w:rFonts w:hint="eastAsia" w:ascii="黑体" w:hAnsi="仿宋_GB2312" w:eastAsia="黑体" w:cs="黑体"/>
          <w:sz w:val="32"/>
          <w:szCs w:val="32"/>
          <w:lang w:eastAsia="zh-CN"/>
        </w:rPr>
        <w:t>桂林市不动产登记和房产交易中心</w:t>
      </w:r>
    </w:p>
    <w:p>
      <w:pPr>
        <w:widowControl/>
        <w:spacing w:afterLines="50" w:line="360" w:lineRule="exact"/>
        <w:jc w:val="center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  <w:lang w:eastAsia="zh-CN"/>
        </w:rPr>
        <w:t>2019</w:t>
      </w:r>
      <w:r>
        <w:rPr>
          <w:rFonts w:hint="eastAsia" w:ascii="黑体" w:hAnsi="仿宋_GB2312" w:eastAsia="黑体" w:cs="黑体"/>
          <w:sz w:val="32"/>
          <w:szCs w:val="32"/>
        </w:rPr>
        <w:t>年直接面试公开招聘</w:t>
      </w:r>
      <w:r>
        <w:rPr>
          <w:rFonts w:hint="eastAsia" w:ascii="黑体" w:hAnsi="仿宋_GB2312" w:eastAsia="黑体" w:cs="黑体"/>
          <w:sz w:val="32"/>
          <w:szCs w:val="32"/>
          <w:lang w:eastAsia="zh-CN"/>
        </w:rPr>
        <w:t>编外聘用</w:t>
      </w:r>
      <w:r>
        <w:rPr>
          <w:rFonts w:hint="eastAsia" w:ascii="黑体" w:hAnsi="仿宋_GB2312" w:eastAsia="黑体" w:cs="黑体"/>
          <w:sz w:val="32"/>
          <w:szCs w:val="32"/>
        </w:rPr>
        <w:t>人员报名登记表</w:t>
      </w: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656"/>
        <w:gridCol w:w="525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近期免冠</w:t>
            </w:r>
            <w:r>
              <w:rPr>
                <w:rFonts w:hint="eastAsia" w:ascii="仿宋_GB2312" w:eastAsia="仿宋_GB2312" w:cs="仿宋_GB2312"/>
                <w:b/>
                <w:bCs/>
              </w:rPr>
              <w:t>两寸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参加工作时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在编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类别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党政机关□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</w:rPr>
              <w:t>真实性、准确性、合法性、有效性负责</w:t>
            </w:r>
            <w:r>
              <w:rPr>
                <w:rFonts w:hint="eastAsia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如有虚假，</w:t>
            </w:r>
            <w:r>
              <w:rPr>
                <w:rFonts w:hint="eastAsia" w:eastAsia="仿宋_GB2312" w:cs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 w:cs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 w:cs="宋体"/>
              </w:rPr>
              <w:t>审核人签字：</w:t>
            </w:r>
            <w:r>
              <w:t xml:space="preserve">            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 w:cs="宋体"/>
          <w:kern w:val="0"/>
        </w:rPr>
        <w:t>备注：本表一式两份。</w:t>
      </w:r>
    </w:p>
    <w:p>
      <w:bookmarkStart w:id="0" w:name="_GoBack"/>
      <w:bookmarkEnd w:id="0"/>
    </w:p>
    <w:sectPr>
      <w:pgSz w:w="11906" w:h="16838"/>
      <w:pgMar w:top="1260" w:right="1266" w:bottom="67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362F3"/>
    <w:rsid w:val="1CF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2019-11-14T07:03:00Z</dcterms:created>
  <dc:creator>工作</dc:creator>
  <cp:lastModifiedBy>工作</cp:lastModifiedBy>
  <dcterms:modified xsi:type="dcterms:W3CDTF">2019-11-14T07:04:26Z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