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25" w:rsidRPr="009B7825" w:rsidRDefault="009B7825" w:rsidP="009B7825">
      <w:pPr>
        <w:widowControl/>
        <w:shd w:val="clear" w:color="auto" w:fill="FFFFFF"/>
        <w:spacing w:line="480" w:lineRule="auto"/>
        <w:ind w:firstLineChars="0" w:firstLine="380"/>
        <w:jc w:val="center"/>
        <w:rPr>
          <w:rFonts w:ascii="Microsoft Yahei" w:eastAsia="宋体" w:hAnsi="Microsoft Yahei" w:cs="宋体"/>
          <w:b/>
          <w:kern w:val="0"/>
          <w:sz w:val="19"/>
          <w:szCs w:val="19"/>
          <w:lang/>
        </w:rPr>
      </w:pPr>
      <w:r w:rsidRPr="009B7825">
        <w:rPr>
          <w:rFonts w:ascii="Microsoft Yahei" w:eastAsia="方正小标宋简体" w:hAnsi="Microsoft Yahei" w:cs="Calibri"/>
          <w:b/>
          <w:sz w:val="19"/>
          <w:szCs w:val="19"/>
          <w:lang/>
        </w:rPr>
        <w:t>衡山县机关事务和接待中心公开选调岗位条件表</w:t>
      </w:r>
    </w:p>
    <w:tbl>
      <w:tblPr>
        <w:tblW w:w="11477" w:type="dxa"/>
        <w:jc w:val="center"/>
        <w:tblLook w:val="04A0"/>
      </w:tblPr>
      <w:tblGrid>
        <w:gridCol w:w="2112"/>
        <w:gridCol w:w="705"/>
        <w:gridCol w:w="1345"/>
        <w:gridCol w:w="919"/>
        <w:gridCol w:w="3591"/>
        <w:gridCol w:w="2805"/>
      </w:tblGrid>
      <w:tr w:rsidR="009B7825" w:rsidRPr="009B7825" w:rsidTr="009B7825">
        <w:trPr>
          <w:trHeight w:val="126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岗位数量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:rsidR="009B7825" w:rsidRPr="009B7825" w:rsidTr="009B7825">
        <w:trPr>
          <w:trHeight w:val="207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办公室文秘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本科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40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周岁以下（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1979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年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10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月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日之后出生）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衡山县机关、事业单位在编在岗全额拨款事业编制工作人员</w:t>
            </w:r>
          </w:p>
        </w:tc>
      </w:tr>
      <w:tr w:rsidR="009B7825" w:rsidRPr="009B7825" w:rsidTr="009B7825">
        <w:trPr>
          <w:trHeight w:val="207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办公室干事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本科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40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周岁以下（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1979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年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10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月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1</w:t>
            </w: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日之后出生）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25" w:rsidRPr="009B7825" w:rsidRDefault="009B7825" w:rsidP="009B782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9B7825">
              <w:rPr>
                <w:rFonts w:ascii="Microsoft Yahei" w:eastAsia="仿宋_GB2312" w:hAnsi="Microsoft Yahei" w:cs="Calibri"/>
                <w:color w:val="000000"/>
                <w:kern w:val="0"/>
                <w:sz w:val="19"/>
                <w:szCs w:val="19"/>
              </w:rPr>
              <w:t>衡山县机关、事业单位在编在岗全额拨款事业编制工作人员</w:t>
            </w:r>
          </w:p>
        </w:tc>
      </w:tr>
    </w:tbl>
    <w:p w:rsidR="009B7825" w:rsidRPr="009B7825" w:rsidRDefault="009B7825" w:rsidP="009B7825">
      <w:pPr>
        <w:widowControl/>
        <w:shd w:val="clear" w:color="auto" w:fill="FFFFFF"/>
        <w:spacing w:line="480" w:lineRule="auto"/>
        <w:ind w:firstLineChars="0" w:firstLine="380"/>
        <w:jc w:val="left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9B7825">
        <w:rPr>
          <w:rFonts w:ascii="Microsoft Yahei" w:eastAsia="宋体" w:hAnsi="Microsoft Yahei" w:cs="Times New Roman"/>
          <w:sz w:val="19"/>
          <w:szCs w:val="19"/>
          <w:lang/>
        </w:rPr>
        <w:t xml:space="preserve"> 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825"/>
    <w:rsid w:val="00261E00"/>
    <w:rsid w:val="007A0D36"/>
    <w:rsid w:val="007C7F1D"/>
    <w:rsid w:val="009B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29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2019-11-05T02:13:00Z</dcterms:created>
  <dcterms:modified xsi:type="dcterms:W3CDTF">2019-11-05T02:13:00Z</dcterms:modified>
</cp:coreProperties>
</file>