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95" w:rsidRPr="002E6B95" w:rsidRDefault="002E6B95" w:rsidP="002E6B9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E6B95">
        <w:rPr>
          <w:rFonts w:ascii="方正黑体_GBK" w:eastAsia="方正黑体_GBK" w:hAnsi="Arial" w:cs="Arial" w:hint="eastAsia"/>
          <w:color w:val="000000"/>
          <w:kern w:val="0"/>
          <w:sz w:val="25"/>
          <w:szCs w:val="25"/>
        </w:rPr>
        <w:t>附件1</w:t>
      </w:r>
    </w:p>
    <w:p w:rsidR="002E6B95" w:rsidRPr="002E6B95" w:rsidRDefault="002E6B95" w:rsidP="002E6B9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E6B95">
        <w:rPr>
          <w:rFonts w:ascii="方正小标宋_GBK" w:eastAsia="方正小标宋_GBK" w:hAnsi="Arial" w:cs="Arial" w:hint="eastAsia"/>
          <w:b/>
          <w:bCs/>
          <w:color w:val="000000"/>
          <w:kern w:val="0"/>
          <w:sz w:val="35"/>
        </w:rPr>
        <w:t>巴南区人民法院公开招聘聘用制书记员报名表</w:t>
      </w:r>
    </w:p>
    <w:p w:rsidR="002E6B95" w:rsidRPr="002E6B95" w:rsidRDefault="002E6B95" w:rsidP="002E6B9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E6B95">
        <w:rPr>
          <w:rFonts w:ascii="方正仿宋_GBK" w:eastAsia="方正仿宋_GBK" w:hAnsi="Arial" w:cs="Arial" w:hint="eastAsia"/>
          <w:b/>
          <w:bCs/>
          <w:color w:val="000000"/>
          <w:kern w:val="0"/>
          <w:sz w:val="25"/>
          <w:u w:val="single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444"/>
        <w:gridCol w:w="456"/>
        <w:gridCol w:w="228"/>
        <w:gridCol w:w="564"/>
        <w:gridCol w:w="120"/>
        <w:gridCol w:w="480"/>
        <w:gridCol w:w="480"/>
        <w:gridCol w:w="576"/>
        <w:gridCol w:w="348"/>
        <w:gridCol w:w="432"/>
        <w:gridCol w:w="276"/>
        <w:gridCol w:w="204"/>
        <w:gridCol w:w="540"/>
        <w:gridCol w:w="324"/>
        <w:gridCol w:w="492"/>
        <w:gridCol w:w="996"/>
      </w:tblGrid>
      <w:tr w:rsidR="002E6B95" w:rsidRPr="002E6B95" w:rsidTr="002E6B95">
        <w:trPr>
          <w:trHeight w:val="40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9"/>
                <w:szCs w:val="19"/>
              </w:rPr>
              <w:t>（1寸免冠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9"/>
                <w:szCs w:val="19"/>
              </w:rPr>
              <w:t>登记照片）</w:t>
            </w:r>
          </w:p>
        </w:tc>
      </w:tr>
      <w:tr w:rsidR="002E6B95" w:rsidRPr="002E6B95" w:rsidTr="002E6B95">
        <w:trPr>
          <w:trHeight w:val="40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40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40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档案所在地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50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参加工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及职务</w:t>
            </w: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408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29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学历属性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50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spacing w:val="-12"/>
                <w:kern w:val="0"/>
                <w:sz w:val="18"/>
                <w:szCs w:val="18"/>
              </w:rPr>
              <w:t>是否通过国家统一法律职业资格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spacing w:val="-12"/>
                <w:kern w:val="0"/>
                <w:sz w:val="18"/>
                <w:szCs w:val="18"/>
              </w:rPr>
              <w:t>考试（原司法考试）及证书类型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仿宋_GBK" w:eastAsia="方正仿宋_GBK" w:hAnsi="Arial" w:cs="Arial" w:hint="eastAsia"/>
                <w:color w:val="000000"/>
                <w:kern w:val="0"/>
                <w:sz w:val="14"/>
                <w:szCs w:val="14"/>
              </w:rPr>
              <w:t>是□否□（打“√”）类型：</w:t>
            </w:r>
          </w:p>
        </w:tc>
      </w:tr>
      <w:tr w:rsidR="002E6B95" w:rsidRPr="002E6B95" w:rsidTr="002E6B95">
        <w:trPr>
          <w:trHeight w:val="408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联系电话</w:t>
            </w:r>
            <w:r w:rsidRPr="002E6B95">
              <w:rPr>
                <w:rFonts w:ascii="方正仿宋_GBK" w:eastAsia="方正仿宋_GBK" w:hAnsi="Arial" w:cs="Arial" w:hint="eastAsia"/>
                <w:color w:val="000000"/>
                <w:kern w:val="0"/>
                <w:sz w:val="14"/>
                <w:szCs w:val="14"/>
              </w:rPr>
              <w:t>（手机）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408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通讯地址及邮编</w:t>
            </w:r>
          </w:p>
        </w:tc>
        <w:tc>
          <w:tcPr>
            <w:tcW w:w="65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60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个人简历</w:t>
            </w: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br/>
              <w:t>(从高中填起)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5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工作（学习）单位及职务（身份）</w:t>
            </w: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25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60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家庭成员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及主要社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6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spacing w:val="-12"/>
                <w:kern w:val="0"/>
                <w:sz w:val="18"/>
                <w:szCs w:val="18"/>
              </w:rPr>
              <w:t>何时何地受过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spacing w:val="-12"/>
                <w:kern w:val="0"/>
                <w:sz w:val="18"/>
                <w:szCs w:val="18"/>
              </w:rPr>
              <w:t>何种奖励处分</w:t>
            </w:r>
          </w:p>
        </w:tc>
        <w:tc>
          <w:tcPr>
            <w:tcW w:w="69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E6B95" w:rsidRPr="002E6B95" w:rsidTr="002E6B95">
        <w:trPr>
          <w:trHeight w:val="67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现单位是否</w:t>
            </w:r>
          </w:p>
          <w:p w:rsidR="002E6B95" w:rsidRPr="002E6B95" w:rsidRDefault="002E6B95" w:rsidP="002E6B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黑体_GBK" w:eastAsia="方正黑体_GBK" w:hAnsi="Arial" w:cs="Arial" w:hint="eastAsia"/>
                <w:color w:val="000000"/>
                <w:kern w:val="0"/>
                <w:sz w:val="18"/>
                <w:szCs w:val="18"/>
              </w:rPr>
              <w:t>同意报考</w:t>
            </w:r>
          </w:p>
        </w:tc>
        <w:tc>
          <w:tcPr>
            <w:tcW w:w="69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hideMark/>
          </w:tcPr>
          <w:p w:rsidR="002E6B95" w:rsidRPr="002E6B95" w:rsidRDefault="002E6B95" w:rsidP="002E6B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E6B95">
              <w:rPr>
                <w:rFonts w:ascii="方正仿宋_GBK" w:eastAsia="方正仿宋_GBK" w:hAnsi="Arial" w:cs="Arial" w:hint="eastAsia"/>
                <w:color w:val="000000"/>
                <w:kern w:val="0"/>
                <w:sz w:val="19"/>
                <w:szCs w:val="19"/>
              </w:rPr>
              <w:t>（有工作单位的由单位在该栏填写“同意报考”并加盖公章）</w:t>
            </w:r>
          </w:p>
        </w:tc>
      </w:tr>
    </w:tbl>
    <w:p w:rsidR="002E6B95" w:rsidRPr="002E6B95" w:rsidRDefault="002E6B95" w:rsidP="002E6B95">
      <w:pPr>
        <w:widowControl/>
        <w:shd w:val="clear" w:color="auto" w:fill="FFFFFF"/>
        <w:spacing w:line="348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E6B95">
        <w:rPr>
          <w:rFonts w:ascii="方正楷体_GBK" w:eastAsia="方正楷体_GBK" w:hAnsi="Arial" w:cs="Arial" w:hint="eastAsia"/>
          <w:color w:val="000000"/>
          <w:kern w:val="0"/>
          <w:sz w:val="19"/>
          <w:szCs w:val="19"/>
        </w:rPr>
        <w:t>注：本表必须如实填写。凡弄虚作假的，一经查实，即取消聘用资格。</w:t>
      </w:r>
    </w:p>
    <w:p w:rsidR="00C72BEC" w:rsidRPr="002E6B95" w:rsidRDefault="00C72BEC"/>
    <w:sectPr w:rsidR="00C72BEC" w:rsidRPr="002E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EC" w:rsidRDefault="00C72BEC" w:rsidP="002E6B95">
      <w:r>
        <w:separator/>
      </w:r>
    </w:p>
  </w:endnote>
  <w:endnote w:type="continuationSeparator" w:id="1">
    <w:p w:rsidR="00C72BEC" w:rsidRDefault="00C72BEC" w:rsidP="002E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EC" w:rsidRDefault="00C72BEC" w:rsidP="002E6B95">
      <w:r>
        <w:separator/>
      </w:r>
    </w:p>
  </w:footnote>
  <w:footnote w:type="continuationSeparator" w:id="1">
    <w:p w:rsidR="00C72BEC" w:rsidRDefault="00C72BEC" w:rsidP="002E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B95"/>
    <w:rsid w:val="002E6B95"/>
    <w:rsid w:val="00C7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B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6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6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2019-10-29T03:16:00Z</dcterms:created>
  <dcterms:modified xsi:type="dcterms:W3CDTF">2019-10-29T03:16:00Z</dcterms:modified>
</cp:coreProperties>
</file>