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  <w:lang w:val="en-US" w:eastAsia="zh-CN"/>
        </w:rPr>
        <w:t>附件2</w:t>
      </w:r>
    </w:p>
    <w:p>
      <w:pPr>
        <w:widowControl/>
        <w:spacing w:line="600" w:lineRule="exact"/>
        <w:jc w:val="both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  <w:lang w:eastAsia="zh-CN"/>
        </w:rPr>
        <w:t>法律热线服务坐席员</w:t>
      </w: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报名登记表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</w:p>
    <w:tbl>
      <w:tblPr>
        <w:tblStyle w:val="5"/>
        <w:tblW w:w="9265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05"/>
        <w:gridCol w:w="47"/>
        <w:gridCol w:w="856"/>
        <w:gridCol w:w="190"/>
        <w:gridCol w:w="1127"/>
        <w:gridCol w:w="7"/>
        <w:gridCol w:w="992"/>
        <w:gridCol w:w="235"/>
        <w:gridCol w:w="1182"/>
        <w:gridCol w:w="236"/>
        <w:gridCol w:w="141"/>
        <w:gridCol w:w="1276"/>
        <w:gridCol w:w="567"/>
        <w:gridCol w:w="1276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（电子版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标准登记照）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  <w:r>
              <w:rPr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入党时间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出生地</w:t>
            </w:r>
          </w:p>
        </w:tc>
        <w:tc>
          <w:tcPr>
            <w:tcW w:w="123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3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档案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普通话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是否通过国家司法考试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2" w:hRule="atLeast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现工作单位及职务</w:t>
            </w:r>
          </w:p>
        </w:tc>
        <w:tc>
          <w:tcPr>
            <w:tcW w:w="3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毕业院校及专业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户口所在地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</w:rPr>
              <w:t>（统招、委培、自考、函授等）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7" w:hRule="atLeast"/>
        </w:trPr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8" w:hRule="atLeast"/>
        </w:trPr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通讯地址及邮编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1" w:hRule="atLeast"/>
        </w:trPr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从高中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起填写</w:t>
            </w:r>
            <w:r>
              <w:rPr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学校、院系、专业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学历、学位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家庭成员及主要社会关系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何时受过何种奖励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何时受过何种处分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主要科研成果（发表论文、参与科研项目等）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16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现工作单位是否同意报考</w:t>
            </w:r>
          </w:p>
        </w:tc>
        <w:tc>
          <w:tcPr>
            <w:tcW w:w="8099" w:type="dxa"/>
            <w:gridSpan w:val="13"/>
          </w:tcPr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注：本表内容必须如实填写。如有虚假，即取消录取资格。</w: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本表最后一栏需加盖单位人事主管部门印章，若无工作单位则不必填写。</w:t>
      </w:r>
    </w:p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64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D8F"/>
    <w:rsid w:val="00004D8F"/>
    <w:rsid w:val="00141536"/>
    <w:rsid w:val="25F70C44"/>
    <w:rsid w:val="2A2201C9"/>
    <w:rsid w:val="3B89117C"/>
    <w:rsid w:val="4E723FE6"/>
    <w:rsid w:val="5E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2018-05-11T07:11:00Z</dcterms:created>
  <dc:creator>魏巍</dc:creator>
  <cp:lastModifiedBy>魏巍</cp:lastModifiedBy>
  <cp:lastPrinted>2019-10-25T08:18:16Z</cp:lastPrinted>
  <dcterms:modified xsi:type="dcterms:W3CDTF">2019-10-25T08:18:22Z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