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52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275"/>
        <w:gridCol w:w="1134"/>
        <w:gridCol w:w="1134"/>
        <w:gridCol w:w="1418"/>
        <w:gridCol w:w="1276"/>
        <w:gridCol w:w="2016"/>
        <w:gridCol w:w="2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92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附件1：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 xml:space="preserve"> 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36"/>
                <w:szCs w:val="36"/>
              </w:rPr>
              <w:t>2019年雨湖区医疗保障事务中心公开选调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36"/>
                <w:szCs w:val="36"/>
              </w:rPr>
              <w:t>事业单位工作人员</w:t>
            </w:r>
            <w:bookmarkStart w:id="0" w:name="_GoBack"/>
            <w:r>
              <w:rPr>
                <w:rFonts w:hint="eastAsia" w:ascii="黑体" w:hAnsi="黑体" w:eastAsia="黑体" w:cs="宋体"/>
                <w:b/>
                <w:kern w:val="0"/>
                <w:sz w:val="36"/>
                <w:szCs w:val="36"/>
              </w:rPr>
              <w:t>报名表</w:t>
            </w:r>
            <w:bookmarkEnd w:id="0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（贴照片处）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　　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　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69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进入现单位时间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个人身份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个人使用编制类别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近三年年度考核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　况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是否服从组织分配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825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备注：个人简历从全日制大中专或全日制本科毕业开始填起。                   如：2010.09-2013.07   湖南农业大学本科   农业机械化工程专业             2013.09-至今          ××单位工作从事 ××工作                               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25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本人承诺报名表填报信息及资格审查提供的相关材料真实有效，诚信参加本次考试，如有弄虚作假，承诺自动放弃考试资格。                                                                                                                                                报考人签名：                            时间：      年    月    日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701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0512C"/>
    <w:rsid w:val="3B00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2019-10-25T07:21:00Z</dcterms:created>
  <dc:creator>Administrator</dc:creator>
  <cp:lastModifiedBy>Administrator</cp:lastModifiedBy>
  <dcterms:modified xsi:type="dcterms:W3CDTF">2019-10-25T07:21:47Z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