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00" w:firstLineChars="250"/>
        <w:rPr>
          <w:rFonts w:hint="eastAsia" w:ascii="方正小标宋简体" w:eastAsia="方正小标宋简体"/>
          <w:bCs/>
          <w:color w:val="000000"/>
          <w:sz w:val="32"/>
          <w:szCs w:val="32"/>
        </w:rPr>
      </w:pPr>
      <w:r>
        <w:rPr>
          <w:rFonts w:hint="eastAsia" w:ascii="方正小标宋简体" w:eastAsia="方正小标宋简体"/>
          <w:bCs/>
          <w:color w:val="000000"/>
          <w:sz w:val="32"/>
          <w:szCs w:val="32"/>
        </w:rPr>
        <w:t>覃塘区应急管理局公开招聘编外工作人员报名登记表</w:t>
      </w:r>
    </w:p>
    <w:p>
      <w:pPr>
        <w:tabs>
          <w:tab w:val="right" w:pos="9266"/>
        </w:tabs>
        <w:spacing w:line="600" w:lineRule="exact"/>
        <w:ind w:right="480" w:firstLine="5040" w:firstLineChars="210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填表时间：    年   月   日</w:t>
      </w:r>
      <w:r>
        <w:rPr>
          <w:rFonts w:ascii="仿宋_GB2312" w:eastAsia="仿宋_GB2312"/>
          <w:color w:val="000000"/>
          <w:sz w:val="24"/>
        </w:rPr>
        <w:tab/>
      </w:r>
    </w:p>
    <w:tbl>
      <w:tblPr>
        <w:tblStyle w:val="2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31"/>
        <w:gridCol w:w="1044"/>
        <w:gridCol w:w="841"/>
        <w:gridCol w:w="219"/>
        <w:gridCol w:w="760"/>
        <w:gridCol w:w="679"/>
        <w:gridCol w:w="1593"/>
        <w:gridCol w:w="136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（学位）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54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职称、执（职）业资格</w:t>
            </w:r>
          </w:p>
        </w:tc>
        <w:tc>
          <w:tcPr>
            <w:tcW w:w="354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取得时间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户籍所在地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4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婚姻情况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54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有何特长</w:t>
            </w:r>
          </w:p>
        </w:tc>
        <w:tc>
          <w:tcPr>
            <w:tcW w:w="2922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54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2922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ind w:firstLine="120" w:firstLineChars="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    历</w:t>
            </w:r>
          </w:p>
        </w:tc>
        <w:tc>
          <w:tcPr>
            <w:tcW w:w="8058" w:type="dxa"/>
            <w:gridSpan w:val="8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058" w:type="dxa"/>
            <w:gridSpan w:val="8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2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聘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诺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本人承诺所提供的材料真实有效，符合应聘岗位所需的资格条件。如有弄虚作假，承诺自动放弃聘用资格。</w:t>
            </w: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应聘人签名：</w:t>
            </w:r>
          </w:p>
          <w:p>
            <w:pPr>
              <w:spacing w:line="320" w:lineRule="exact"/>
              <w:ind w:firstLine="1080" w:firstLineChars="4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1080" w:firstLineChars="4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月  日</w:t>
            </w:r>
          </w:p>
        </w:tc>
        <w:tc>
          <w:tcPr>
            <w:tcW w:w="76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格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查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见</w:t>
            </w:r>
          </w:p>
        </w:tc>
        <w:tc>
          <w:tcPr>
            <w:tcW w:w="5194" w:type="dxa"/>
            <w:gridSpan w:val="4"/>
            <w:noWrap w:val="0"/>
            <w:vAlign w:val="top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经审查，符合应聘资格条件。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审查人签名：          招聘单位（章）</w:t>
            </w: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2640" w:firstLineChars="11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8789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361" w:bottom="1985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70ABE"/>
    <w:rsid w:val="0C87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2019-05-10T01:36:00Z</dcterms:created>
  <dc:creator>ASUS</dc:creator>
  <cp:lastModifiedBy>ASUS</cp:lastModifiedBy>
  <dcterms:modified xsi:type="dcterms:W3CDTF">2019-05-10T01:36:38Z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