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widowControl/>
        <w:spacing w:line="600" w:lineRule="exac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ascii="方正小标宋_GBK" w:hAnsi="宋体" w:eastAsia="方正小标宋_GBK" w:cs="宋体"/>
          <w:kern w:val="0"/>
          <w:sz w:val="44"/>
          <w:szCs w:val="44"/>
        </w:rPr>
        <w:t>2019年成都市双流区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面向部分</w:t>
      </w:r>
      <w:r>
        <w:rPr>
          <w:rFonts w:ascii="方正小标宋_GBK" w:hAnsi="宋体" w:eastAsia="方正小标宋_GBK" w:cs="宋体"/>
          <w:kern w:val="0"/>
          <w:sz w:val="44"/>
          <w:szCs w:val="44"/>
        </w:rPr>
        <w:t>医学院校考核招聘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卫生专业技术人员岗位表</w:t>
      </w:r>
    </w:p>
    <w:tbl>
      <w:tblPr>
        <w:tblStyle w:val="4"/>
        <w:tblW w:w="10773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60"/>
        <w:gridCol w:w="1300"/>
        <w:gridCol w:w="2520"/>
        <w:gridCol w:w="2480"/>
        <w:gridCol w:w="17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需求单位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需求人数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需求岗位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专业条件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学历要求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成都市双流区中医医院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妇产科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妇产科学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普通高等教育硕士研究生及以上，取得学历相应学位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取得执业医师证和规培证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成都市双流区中医医院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儿科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儿科学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普通高等教育硕士研究生及以上，取得学历相应学位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取得执业医师证和规培证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成都市双流区中医医院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麻醉科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普通高等教育硕士研究生及以上，取得学历相应学位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取得执业医师证和规培证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成都市双流区中医医院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内科学（重症、急诊、心血管方向）、急诊医学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普通高等教育硕士研究生及以上，取得学历相应学位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取得执业医师证和规培证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成都市双流区中医医院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普通高等教育硕士研究生及以上，取得学历相应学位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取得执业医师证和规培证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成都市双流区中医医院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放射科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影像医学和核医学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普通高等教育硕士研究生及以上，取得学历相应学位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取得执业医师证和规培证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成都市双流区中医医院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超声科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影像医学和核医学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普通高等教育硕士研究生及以上，取得学历相应学位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取得执业医师证和规培证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成都市双流区中医医院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病理科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病理学与病理生理学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普通高等教育硕士研究生及以上，取得学历相应学位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取得执业医师证和规培证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成都市双流区中医医院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检验科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病原生物学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普通高等教育硕士研究生及以上，取得学历相应学位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取得执业医师证和规培证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成都市双流区妇幼保健院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妇产科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妇产科学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普通高等教育硕士研究生及以上，取得学历相应学位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成都市双流区妇幼保健院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康复科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康复医学与理疗学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普通高等教育硕士研究生及以上，取得学历相应学位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取得执业医师证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双流区妇幼保健院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病理科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本科：临床医学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普通高等教育本科及以上，取得学历相应学位　</w:t>
            </w:r>
          </w:p>
        </w:tc>
        <w:tc>
          <w:tcPr>
            <w:tcW w:w="17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取得执业医师证或规培证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研究生：病理学与病理生理学</w:t>
            </w:r>
          </w:p>
        </w:tc>
        <w:tc>
          <w:tcPr>
            <w:tcW w:w="24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双流区妇幼保健院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急诊科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普通高等教育硕士研究生及以上，取得学历相应学位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取得执业医师证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双流区第二人民医院</w:t>
            </w:r>
          </w:p>
        </w:tc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急诊科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4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普通高等教育本科及以上，取得学历相应学位</w:t>
            </w:r>
          </w:p>
        </w:tc>
        <w:tc>
          <w:tcPr>
            <w:tcW w:w="1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取得执业医师证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双流区第二人民医院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外科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本科：临床医学</w:t>
            </w:r>
          </w:p>
        </w:tc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普通高等教育本科及以上，取得学历相应学位</w:t>
            </w:r>
          </w:p>
        </w:tc>
        <w:tc>
          <w:tcPr>
            <w:tcW w:w="17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取得执业医师证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研究生：外科学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双流区九江社区卫生服务中心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本科：口腔医学</w:t>
            </w:r>
          </w:p>
        </w:tc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普通高等教育本科及以上学历，取得学历相应学位</w:t>
            </w:r>
          </w:p>
        </w:tc>
        <w:tc>
          <w:tcPr>
            <w:tcW w:w="17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取得执业医师证或规培证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研究生：口腔临床医学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双流区九江社区卫生服务中心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影像科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本科：医学影像学</w:t>
            </w:r>
          </w:p>
        </w:tc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普通高等教育本科及以上学历，取得学历相应学位</w:t>
            </w:r>
          </w:p>
        </w:tc>
        <w:tc>
          <w:tcPr>
            <w:tcW w:w="17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取得执业医师证或规培证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研究生：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影像医学和核医学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双流区协和社区卫生服务中心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本科：口腔医学</w:t>
            </w:r>
          </w:p>
        </w:tc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普通高等教育本科及以上学历，取得学历相应学位</w:t>
            </w:r>
          </w:p>
        </w:tc>
        <w:tc>
          <w:tcPr>
            <w:tcW w:w="17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取得执业医师证或规培证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研究生：口腔临床医学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双流区协和社区卫生服务中心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放射科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放射医学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普通高等教育本科及以上学历，取得学历相应学位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取得执业医师证或规培证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双流区公兴社区卫生服务中心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儿科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本科：临床医学</w:t>
            </w:r>
          </w:p>
        </w:tc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普通高等教育本科及以上学历，取得学历相应学位</w:t>
            </w:r>
          </w:p>
        </w:tc>
        <w:tc>
          <w:tcPr>
            <w:tcW w:w="17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取得执业医师证或规培证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研究生：儿科学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双流区公兴社区卫生服务中心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口腔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本科：口腔医学</w:t>
            </w:r>
          </w:p>
        </w:tc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普通高等教育本科及以上，取得学历相应学位</w:t>
            </w:r>
          </w:p>
        </w:tc>
        <w:tc>
          <w:tcPr>
            <w:tcW w:w="17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取得执业医师证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研究生：口腔临床医学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双流区黄甲社区卫生服务中心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中医科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本科：中西临床医学</w:t>
            </w:r>
          </w:p>
        </w:tc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普通高等教育本科及以上学历，取得学历相应学位</w:t>
            </w:r>
          </w:p>
        </w:tc>
        <w:tc>
          <w:tcPr>
            <w:tcW w:w="17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取得执业医师证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研究生：中医诊断学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双流区黄甲社区卫生服务中心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中医科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中医妇科学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普通高等教育研究生及以上学历，取得学历相应学位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取得执业医师证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双流区黄水镇卫生院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中医科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本科：中医学</w:t>
            </w:r>
          </w:p>
        </w:tc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普通高等教育本科及以上学历，取得学历相应学位</w:t>
            </w:r>
          </w:p>
        </w:tc>
        <w:tc>
          <w:tcPr>
            <w:tcW w:w="17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取得执业（助理）医师证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研究生：中医骨伤科学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双流区东升社区卫生服务中心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本科：口腔医学</w:t>
            </w:r>
          </w:p>
        </w:tc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普通高等教育本科及以上，取得学历相应学位</w:t>
            </w:r>
          </w:p>
        </w:tc>
        <w:tc>
          <w:tcPr>
            <w:tcW w:w="17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取得执业医师证（执业范围为口腔专业）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研究生：口腔临床医学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双流区金桥镇卫生院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儿科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本科：临床医学或临床医学儿科方向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普通高等教育本科及以上，取得学历相应学位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取得执业（助理）医师资格证</w:t>
            </w:r>
          </w:p>
        </w:tc>
      </w:tr>
    </w:tbl>
    <w:p>
      <w:pPr>
        <w:snapToGrid w:val="0"/>
        <w:spacing w:line="590" w:lineRule="exact"/>
      </w:pPr>
    </w:p>
    <w:p>
      <w:bookmarkStart w:id="0" w:name="_GoBack"/>
      <w:bookmarkEnd w:id="0"/>
    </w:p>
    <w:sectPr>
      <w:pgSz w:w="11906" w:h="16838"/>
      <w:pgMar w:top="567" w:right="1418" w:bottom="567" w:left="1644" w:header="851" w:footer="1588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11CC7"/>
    <w:rsid w:val="3641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2019-10-14T08:41:00Z</dcterms:created>
  <dc:creator>淡然云舒</dc:creator>
  <cp:lastModifiedBy>淡然云舒</cp:lastModifiedBy>
  <dcterms:modified xsi:type="dcterms:W3CDTF">2019-10-14T08:42:22Z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