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80" w:rsidRPr="00A30680" w:rsidRDefault="00A30680" w:rsidP="00A30680">
      <w:pPr>
        <w:widowControl/>
        <w:spacing w:line="300" w:lineRule="atLeast"/>
        <w:ind w:firstLineChars="0" w:firstLine="422"/>
        <w:jc w:val="center"/>
        <w:outlineLvl w:val="1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 w:rsidRPr="00A30680"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中联部2020年公务员考录报名常见问题解答</w:t>
      </w:r>
    </w:p>
    <w:p w:rsidR="00A30680" w:rsidRPr="00A30680" w:rsidRDefault="00A30680" w:rsidP="00A30680">
      <w:pPr>
        <w:widowControl/>
        <w:spacing w:line="480" w:lineRule="auto"/>
        <w:ind w:firstLineChars="0" w:firstLine="3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欢迎大家报考中联部！我们对往年考生咨询较多的问题进行了整理，希望对大家有所帮助：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1、中联部2020年计划招录多少人？包括哪些职位？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答：我部2020年计划招录44人，包括翻译类职位20人、调研类职位19人、外事礼宾设计职位1人、行政类职位4人。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2、中联部对政治面貌有什么要求？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答：我部所有职位要求报考人员政治面貌为中共党员或共青团员。共青团员年龄应在28周岁以下,且有向党组织靠拢的强烈意愿。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3、对报考人员年龄有什么要求？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答：报考人员应符合：18周岁以上、35周岁以下，2020年应届硕士研究生和博士研究生（非在职）人员年龄可放宽到40周岁以下。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4、博士后能否以应届毕业生身份报考？年龄限制是多少？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答：博士后属于工作经历，不属于学习经历，应以在职人员身份报考。年龄应在18周岁以上、35周岁以下。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5、外语成绩填写在什么地方？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答：请务必在备注栏中准确填写外语成绩。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6、能用雅思、托福成绩代替大学英语四级和六级成绩吗？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答：我部所有职位对考生英语水平均有明确要求，英语水平要求不能用雅思、托福成绩代替。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7、非2020年应届毕业生，能否报考中联部翻译类职位？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非2020年应届毕业生报考翻译类职位，须符合下列条件：一是专职从事翻译工作，二是有大型国际会议同传经历。“大型国际会议”是指省部级以上、有多个国家和地区参加的会议。考生报考时需详细填写会议名称、时间、地点等具体信息，并注明会议组织方联系人和联系电话，并以附件形式将同传经历证明材料电子版发送至我部考录电子邮箱（gbzl@idcpc.gov.cn）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8、哪些职位考试地点必须选择北京？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答：报考我部</w:t>
      </w: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  <w:u w:val="single"/>
        </w:rPr>
        <w:t>朝鲜语、阿拉伯语、法语、西班牙语、俄语、德语</w:t>
      </w: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翻译职位的考生须参加相应语种外语水平测试，考试地点必须选择北京。考试时间为2019年11月23日下午14：00-16:00。相关考生在网上报名时请务必将考点选择为北京，并在北京考试机构网站进行网上确认、缴费及下载打印准考证，否则将无法参加考试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9、有的职位包含好几个用人单位，报考时需要选择具体单位吗？最后去哪个单位怎么确定？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答：报考时不需选择具体单位，具体去向将根据用人单位需求和报考人员基本情况确定。用人单位基本情况可以在我部官网查看。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10、留学回国人员能否报考中联部？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符合有关职位报考条件的留学回国人员可以报考。拟用留学获得学历、学位报考的，须经我国教育主管部门认证后方能报考。报考时需提供学历学位认证文号，有关材料电子版发我部考录电子邮箱。不能用学历学位临时证明替代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11、能否以在职学历报考中联部？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答：社会在职人员应以其已经获得的最高学历进行报考，不能以未取得的在职学历学位报考。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12、自考本科可以报考吗？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答：非普通高等学历教育的其他国民教育形式（自学考试、成人教育、网络教育、夜大、电大等）毕业生，符合职位要求的资格条件的，可以报考。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13、师范类院校应届毕业生可以报考吗？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答：师范类院校中统招统分的全日制学生（非公费师范生）可以报考。报考时请注明“非公费师范生”。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14、定向生和委培生可以报考吗？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答：原则上不得报考。如坚持报考，应由定向或委培单位及所在院校出具同意报考证明。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 xml:space="preserve">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 xml:space="preserve">　15、在读的非应届毕业生可以报考吗？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答：根据国家有关规定，在读的非应届毕业生不能报考。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16、在职的公务员或现役军人可以报考吗？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答：根据国家有关规定，在职公务员和参照公务员法管理的机关（单位）工作人员、现役军人不能报考。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17、什么是“基层工作经历”？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基层工作经历，是指在县级及以下党政机关、国有企事业单位、村（社区）组织及其他经济组织、社会组织等工作的经历。在军队团和相当于团以下单位工作的经历，退役士兵在军队服现役的经历，离校未就业高校毕业生到高校毕业生实习见习基地（该基地为基层单位）参加见习或者到企事业单位参与项目研究的经历，可视为基层工作经历。报考中央机关的人员，曾在市（地）直属机关工作的经历，也可视为基层工作经历。在省级及以上机关借调（帮助）工作的经历和应届毕业生在校期间的社会实践经历，不能视为基层工作经历，不计入基层工作经历时间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基层工作经历计算时间截止到2019年10月。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18、公告上要求填写的信息，在报名系统中找不到可以填写的地方，应该怎么办？</w:t>
      </w:r>
    </w:p>
    <w:p w:rsidR="00A30680" w:rsidRPr="00A30680" w:rsidRDefault="00A30680" w:rsidP="00A30680">
      <w:pPr>
        <w:widowControl/>
        <w:spacing w:line="48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答：公告上要求填写的信息须填写完整，否则资格审查无法通过。如果在报名系统中找不到相应位置填写，请务必在备注栏中补充完整。</w:t>
      </w:r>
    </w:p>
    <w:p w:rsidR="00A30680" w:rsidRPr="00A30680" w:rsidRDefault="00A30680" w:rsidP="00A30680">
      <w:pPr>
        <w:widowControl/>
        <w:spacing w:line="480" w:lineRule="auto"/>
        <w:ind w:firstLineChars="0" w:firstLine="3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A30680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再次欢迎大家报考中联部！预祝取得好成绩！</w:t>
      </w:r>
    </w:p>
    <w:p w:rsidR="007C7F1D" w:rsidRDefault="00A30680" w:rsidP="00A30680">
      <w:pPr>
        <w:ind w:firstLine="380"/>
      </w:pPr>
      <w:r w:rsidRPr="00A3068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pict/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680"/>
    <w:rsid w:val="00381916"/>
    <w:rsid w:val="007A0D36"/>
    <w:rsid w:val="007C7F1D"/>
    <w:rsid w:val="00A3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2019-10-16T01:01:00Z</dcterms:created>
  <dcterms:modified xsi:type="dcterms:W3CDTF">2019-10-16T01:01:00Z</dcterms:modified>
</cp:coreProperties>
</file>