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D0" w:rsidRDefault="004B01D0" w:rsidP="007B1287">
      <w:pPr>
        <w:spacing w:line="700" w:lineRule="exact"/>
        <w:ind w:left="641"/>
        <w:jc w:val="center"/>
        <w:rPr>
          <w:rFonts w:ascii="黑体" w:eastAsia="黑体"/>
          <w:spacing w:val="-36"/>
          <w:sz w:val="44"/>
          <w:szCs w:val="44"/>
        </w:rPr>
      </w:pPr>
    </w:p>
    <w:p w:rsidR="004B01D0" w:rsidRDefault="004B01D0" w:rsidP="007B1287">
      <w:pPr>
        <w:spacing w:line="700" w:lineRule="exact"/>
        <w:ind w:left="641"/>
        <w:jc w:val="center"/>
        <w:rPr>
          <w:rFonts w:ascii="黑体" w:eastAsia="黑体"/>
          <w:spacing w:val="-36"/>
          <w:sz w:val="44"/>
          <w:szCs w:val="44"/>
        </w:rPr>
      </w:pPr>
    </w:p>
    <w:p w:rsidR="004B01D0" w:rsidRDefault="004B01D0" w:rsidP="007B1287">
      <w:pPr>
        <w:spacing w:line="700" w:lineRule="exact"/>
        <w:ind w:left="641"/>
        <w:jc w:val="center"/>
        <w:rPr>
          <w:rFonts w:ascii="黑体" w:eastAsia="黑体"/>
          <w:spacing w:val="-36"/>
          <w:sz w:val="44"/>
          <w:szCs w:val="44"/>
        </w:rPr>
      </w:pPr>
    </w:p>
    <w:p w:rsidR="004B01D0" w:rsidRDefault="004B01D0" w:rsidP="007B1287">
      <w:pPr>
        <w:spacing w:line="700" w:lineRule="exact"/>
        <w:ind w:left="641"/>
        <w:jc w:val="center"/>
        <w:rPr>
          <w:rFonts w:ascii="黑体" w:eastAsia="黑体"/>
          <w:spacing w:val="-36"/>
          <w:sz w:val="44"/>
          <w:szCs w:val="44"/>
        </w:rPr>
      </w:pPr>
    </w:p>
    <w:p w:rsidR="004B01D0" w:rsidRDefault="004B01D0" w:rsidP="007B1287">
      <w:pPr>
        <w:spacing w:line="700" w:lineRule="exact"/>
        <w:ind w:left="641"/>
        <w:jc w:val="center"/>
        <w:rPr>
          <w:rFonts w:ascii="黑体" w:eastAsia="黑体"/>
          <w:spacing w:val="-36"/>
          <w:sz w:val="44"/>
          <w:szCs w:val="44"/>
        </w:rPr>
      </w:pPr>
    </w:p>
    <w:p w:rsidR="004B01D0" w:rsidRDefault="004B01D0" w:rsidP="007B1287">
      <w:pPr>
        <w:spacing w:line="700" w:lineRule="exact"/>
        <w:ind w:left="641"/>
        <w:jc w:val="center"/>
        <w:rPr>
          <w:rFonts w:ascii="黑体" w:eastAsia="黑体"/>
          <w:spacing w:val="-36"/>
          <w:sz w:val="44"/>
          <w:szCs w:val="44"/>
        </w:rPr>
      </w:pPr>
    </w:p>
    <w:p w:rsidR="004B01D0" w:rsidRPr="007B1287" w:rsidRDefault="004B01D0" w:rsidP="00360B55">
      <w:pPr>
        <w:spacing w:line="680" w:lineRule="exact"/>
        <w:ind w:left="31680" w:hangingChars="200" w:firstLine="31680"/>
        <w:jc w:val="center"/>
        <w:rPr>
          <w:rFonts w:ascii="Times New Roman" w:eastAsia="仿宋_GB2312" w:hAnsi="Times New Roman"/>
          <w:sz w:val="32"/>
          <w:szCs w:val="32"/>
        </w:rPr>
      </w:pPr>
      <w:r w:rsidRPr="007B1287">
        <w:rPr>
          <w:rFonts w:ascii="Times New Roman" w:eastAsia="仿宋_GB2312" w:hAnsi="Times New Roman" w:hint="eastAsia"/>
          <w:sz w:val="32"/>
          <w:szCs w:val="32"/>
        </w:rPr>
        <w:t>修教字〔</w:t>
      </w:r>
      <w:r w:rsidRPr="007B1287">
        <w:rPr>
          <w:rFonts w:ascii="Times New Roman" w:eastAsia="仿宋_GB2312" w:hAnsi="Times New Roman"/>
          <w:sz w:val="32"/>
          <w:szCs w:val="32"/>
        </w:rPr>
        <w:t>2019</w:t>
      </w:r>
      <w:r w:rsidRPr="007B1287">
        <w:rPr>
          <w:rFonts w:ascii="Times New Roman" w:eastAsia="仿宋_GB2312" w:hint="eastAsia"/>
          <w:sz w:val="32"/>
          <w:szCs w:val="32"/>
        </w:rPr>
        <w:t>〕</w:t>
      </w:r>
      <w:r>
        <w:rPr>
          <w:rFonts w:ascii="Times New Roman" w:eastAsia="仿宋_GB2312" w:hAnsi="Times New Roman"/>
          <w:sz w:val="32"/>
          <w:szCs w:val="32"/>
        </w:rPr>
        <w:t>252</w:t>
      </w:r>
      <w:r w:rsidRPr="007B1287">
        <w:rPr>
          <w:rFonts w:ascii="Times New Roman" w:eastAsia="仿宋_GB2312" w:hAnsi="Times New Roman" w:hint="eastAsia"/>
          <w:sz w:val="32"/>
          <w:szCs w:val="32"/>
        </w:rPr>
        <w:t>号</w:t>
      </w:r>
    </w:p>
    <w:p w:rsidR="004B01D0" w:rsidRPr="00856586" w:rsidRDefault="004B01D0" w:rsidP="00360B55">
      <w:pPr>
        <w:spacing w:line="900" w:lineRule="exact"/>
        <w:ind w:left="31680" w:hangingChars="200" w:firstLine="31680"/>
        <w:jc w:val="center"/>
        <w:rPr>
          <w:rFonts w:ascii="楷体_GB2312"/>
        </w:rPr>
      </w:pPr>
    </w:p>
    <w:p w:rsidR="004B01D0" w:rsidRPr="007B1287" w:rsidRDefault="004B01D0" w:rsidP="00AD73AD">
      <w:pPr>
        <w:widowControl/>
        <w:shd w:val="clear" w:color="auto" w:fill="FFFFFF"/>
        <w:spacing w:afterLines="50" w:line="450" w:lineRule="atLeast"/>
        <w:jc w:val="center"/>
        <w:rPr>
          <w:rFonts w:ascii="方正小标宋简体" w:eastAsia="方正小标宋简体" w:hAnsi="宋体" w:cs="Helvetica"/>
          <w:color w:val="000000"/>
          <w:kern w:val="0"/>
          <w:sz w:val="44"/>
          <w:szCs w:val="44"/>
        </w:rPr>
      </w:pPr>
      <w:r w:rsidRPr="007B1287">
        <w:rPr>
          <w:rFonts w:ascii="方正小标宋简体" w:eastAsia="方正小标宋简体" w:hAnsi="宋体" w:cs="Helvetica" w:hint="eastAsia"/>
          <w:color w:val="000000"/>
          <w:kern w:val="0"/>
          <w:sz w:val="44"/>
          <w:szCs w:val="44"/>
        </w:rPr>
        <w:t>关于公开选聘兼职教研员的通知</w:t>
      </w:r>
    </w:p>
    <w:p w:rsidR="004B01D0" w:rsidRPr="007B1287" w:rsidRDefault="004B01D0" w:rsidP="007B1287">
      <w:pPr>
        <w:widowControl/>
        <w:shd w:val="clear" w:color="auto" w:fill="FFFFFF"/>
        <w:spacing w:line="560" w:lineRule="exact"/>
        <w:jc w:val="left"/>
        <w:rPr>
          <w:rFonts w:ascii="Times New Roman" w:eastAsia="仿宋_GB2312" w:hAnsi="Times New Roman"/>
          <w:kern w:val="0"/>
          <w:sz w:val="32"/>
          <w:szCs w:val="32"/>
        </w:rPr>
      </w:pPr>
      <w:r w:rsidRPr="007B1287">
        <w:rPr>
          <w:rFonts w:ascii="Times New Roman" w:eastAsia="仿宋_GB2312" w:hAnsi="Times New Roman" w:hint="eastAsia"/>
          <w:kern w:val="0"/>
          <w:sz w:val="32"/>
          <w:szCs w:val="32"/>
        </w:rPr>
        <w:t>各中小学：</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hint="eastAsia"/>
          <w:kern w:val="0"/>
          <w:sz w:val="32"/>
          <w:szCs w:val="32"/>
        </w:rPr>
        <w:t>为加强和改进新时代教研工作，逐步建设一支高素质专业化创新型教研队伍，根据《中共中央</w:t>
      </w:r>
      <w:r w:rsidRPr="007B1287">
        <w:rPr>
          <w:rFonts w:ascii="Times New Roman" w:eastAsia="仿宋_GB2312" w:hAnsi="Times New Roman"/>
          <w:kern w:val="0"/>
          <w:sz w:val="32"/>
          <w:szCs w:val="32"/>
        </w:rPr>
        <w:t xml:space="preserve"> </w:t>
      </w:r>
      <w:r w:rsidRPr="007B1287">
        <w:rPr>
          <w:rFonts w:ascii="Times New Roman" w:eastAsia="仿宋_GB2312" w:hAnsi="Times New Roman" w:hint="eastAsia"/>
          <w:kern w:val="0"/>
          <w:sz w:val="32"/>
          <w:szCs w:val="32"/>
        </w:rPr>
        <w:t>国务院关于深化教育教学改革全面提高教育质量的意见》，经研究决定在全县中小学公开选聘兼职教研员若干名，现将有关事项通知如下。</w:t>
      </w:r>
    </w:p>
    <w:p w:rsidR="004B01D0" w:rsidRPr="007B1287" w:rsidRDefault="004B01D0" w:rsidP="00360B55">
      <w:pPr>
        <w:widowControl/>
        <w:shd w:val="clear" w:color="auto" w:fill="FFFFFF"/>
        <w:spacing w:line="560" w:lineRule="exact"/>
        <w:ind w:firstLineChars="196" w:firstLine="31680"/>
        <w:jc w:val="left"/>
        <w:rPr>
          <w:rFonts w:ascii="黑体" w:eastAsia="黑体" w:hAnsi="黑体"/>
          <w:kern w:val="0"/>
          <w:sz w:val="32"/>
          <w:szCs w:val="32"/>
        </w:rPr>
      </w:pPr>
      <w:r w:rsidRPr="007B1287">
        <w:rPr>
          <w:rFonts w:ascii="黑体" w:eastAsia="黑体" w:hAnsi="黑体" w:hint="eastAsia"/>
          <w:kern w:val="0"/>
          <w:sz w:val="32"/>
          <w:szCs w:val="32"/>
        </w:rPr>
        <w:t>一、选聘岗位</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学前教育（</w:t>
      </w:r>
      <w:r w:rsidRPr="007B1287">
        <w:rPr>
          <w:rFonts w:ascii="Times New Roman" w:eastAsia="仿宋_GB2312" w:hAnsi="Times New Roman"/>
          <w:kern w:val="0"/>
          <w:sz w:val="32"/>
          <w:szCs w:val="32"/>
        </w:rPr>
        <w:t>3</w:t>
      </w:r>
      <w:r w:rsidRPr="007B1287">
        <w:rPr>
          <w:rFonts w:ascii="Times New Roman" w:eastAsia="仿宋_GB2312" w:hAnsi="Times New Roman" w:hint="eastAsia"/>
          <w:kern w:val="0"/>
          <w:sz w:val="32"/>
          <w:szCs w:val="32"/>
        </w:rPr>
        <w:t>个）</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小学（</w:t>
      </w:r>
      <w:r w:rsidRPr="007B1287">
        <w:rPr>
          <w:rFonts w:ascii="Times New Roman" w:eastAsia="仿宋_GB2312" w:hAnsi="Times New Roman"/>
          <w:kern w:val="0"/>
          <w:sz w:val="32"/>
          <w:szCs w:val="32"/>
        </w:rPr>
        <w:t>19</w:t>
      </w:r>
      <w:r w:rsidRPr="007B1287">
        <w:rPr>
          <w:rFonts w:ascii="Times New Roman" w:eastAsia="仿宋_GB2312" w:hAnsi="Times New Roman" w:hint="eastAsia"/>
          <w:kern w:val="0"/>
          <w:sz w:val="32"/>
          <w:szCs w:val="32"/>
        </w:rPr>
        <w:t>个），其中语文、数学、英语各</w:t>
      </w:r>
      <w:r w:rsidRPr="007B1287">
        <w:rPr>
          <w:rFonts w:ascii="Times New Roman" w:eastAsia="仿宋_GB2312" w:hAnsi="Times New Roman"/>
          <w:kern w:val="0"/>
          <w:sz w:val="32"/>
          <w:szCs w:val="32"/>
        </w:rPr>
        <w:t>3</w:t>
      </w:r>
      <w:r w:rsidRPr="007B1287">
        <w:rPr>
          <w:rFonts w:ascii="Times New Roman" w:eastAsia="仿宋_GB2312" w:hAnsi="Times New Roman" w:hint="eastAsia"/>
          <w:kern w:val="0"/>
          <w:sz w:val="32"/>
          <w:szCs w:val="32"/>
        </w:rPr>
        <w:t>个，科学、道德与法治、体育、音乐、美术各</w:t>
      </w:r>
      <w:r w:rsidRPr="007B1287">
        <w:rPr>
          <w:rFonts w:ascii="Times New Roman" w:eastAsia="仿宋_GB2312" w:hAnsi="Times New Roman"/>
          <w:kern w:val="0"/>
          <w:sz w:val="32"/>
          <w:szCs w:val="32"/>
        </w:rPr>
        <w:t>2</w:t>
      </w:r>
      <w:r w:rsidRPr="007B1287">
        <w:rPr>
          <w:rFonts w:ascii="Times New Roman" w:eastAsia="仿宋_GB2312" w:hAnsi="Times New Roman" w:hint="eastAsia"/>
          <w:kern w:val="0"/>
          <w:sz w:val="32"/>
          <w:szCs w:val="32"/>
        </w:rPr>
        <w:t>个。</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初中（</w:t>
      </w:r>
      <w:r w:rsidRPr="007B1287">
        <w:rPr>
          <w:rFonts w:ascii="Times New Roman" w:eastAsia="仿宋_GB2312" w:hAnsi="Times New Roman"/>
          <w:kern w:val="0"/>
          <w:sz w:val="32"/>
          <w:szCs w:val="32"/>
        </w:rPr>
        <w:t>27</w:t>
      </w:r>
      <w:r w:rsidRPr="007B1287">
        <w:rPr>
          <w:rFonts w:ascii="Times New Roman" w:eastAsia="仿宋_GB2312" w:hAnsi="Times New Roman" w:hint="eastAsia"/>
          <w:kern w:val="0"/>
          <w:sz w:val="32"/>
          <w:szCs w:val="32"/>
        </w:rPr>
        <w:t>个），其中语文、数学、英语各</w:t>
      </w:r>
      <w:r w:rsidRPr="007B1287">
        <w:rPr>
          <w:rFonts w:ascii="Times New Roman" w:eastAsia="仿宋_GB2312" w:hAnsi="Times New Roman"/>
          <w:kern w:val="0"/>
          <w:sz w:val="32"/>
          <w:szCs w:val="32"/>
        </w:rPr>
        <w:t>3</w:t>
      </w:r>
      <w:r w:rsidRPr="007B1287">
        <w:rPr>
          <w:rFonts w:ascii="Times New Roman" w:eastAsia="仿宋_GB2312" w:hAnsi="Times New Roman" w:hint="eastAsia"/>
          <w:kern w:val="0"/>
          <w:sz w:val="32"/>
          <w:szCs w:val="32"/>
        </w:rPr>
        <w:t>个，物理、化学、生物、道德与法治、历史、地理、体育、音乐、美术各</w:t>
      </w:r>
      <w:r w:rsidRPr="007B1287">
        <w:rPr>
          <w:rFonts w:ascii="Times New Roman" w:eastAsia="仿宋_GB2312" w:hAnsi="Times New Roman"/>
          <w:kern w:val="0"/>
          <w:sz w:val="32"/>
          <w:szCs w:val="32"/>
        </w:rPr>
        <w:t>2</w:t>
      </w:r>
      <w:r w:rsidRPr="007B1287">
        <w:rPr>
          <w:rFonts w:ascii="Times New Roman" w:eastAsia="仿宋_GB2312" w:hAnsi="Times New Roman" w:hint="eastAsia"/>
          <w:kern w:val="0"/>
          <w:sz w:val="32"/>
          <w:szCs w:val="32"/>
        </w:rPr>
        <w:t>个。</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4</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高中（</w:t>
      </w:r>
      <w:r w:rsidRPr="007B1287">
        <w:rPr>
          <w:rFonts w:ascii="Times New Roman" w:eastAsia="仿宋_GB2312" w:hAnsi="Times New Roman"/>
          <w:kern w:val="0"/>
          <w:sz w:val="32"/>
          <w:szCs w:val="32"/>
        </w:rPr>
        <w:t>27</w:t>
      </w:r>
      <w:r w:rsidRPr="007B1287">
        <w:rPr>
          <w:rFonts w:ascii="Times New Roman" w:eastAsia="仿宋_GB2312" w:hAnsi="Times New Roman" w:hint="eastAsia"/>
          <w:kern w:val="0"/>
          <w:sz w:val="32"/>
          <w:szCs w:val="32"/>
        </w:rPr>
        <w:t>个），其中语文、数学、英语各</w:t>
      </w:r>
      <w:r w:rsidRPr="007B1287">
        <w:rPr>
          <w:rFonts w:ascii="Times New Roman" w:eastAsia="仿宋_GB2312" w:hAnsi="Times New Roman"/>
          <w:kern w:val="0"/>
          <w:sz w:val="32"/>
          <w:szCs w:val="32"/>
        </w:rPr>
        <w:t>3</w:t>
      </w:r>
      <w:r w:rsidRPr="007B1287">
        <w:rPr>
          <w:rFonts w:ascii="Times New Roman" w:eastAsia="仿宋_GB2312" w:hAnsi="Times New Roman" w:hint="eastAsia"/>
          <w:kern w:val="0"/>
          <w:sz w:val="32"/>
          <w:szCs w:val="32"/>
        </w:rPr>
        <w:t>个，物理、化学、生物、政治、历史、地理、体育、音乐、美术各</w:t>
      </w:r>
      <w:r w:rsidRPr="007B1287">
        <w:rPr>
          <w:rFonts w:ascii="Times New Roman" w:eastAsia="仿宋_GB2312" w:hAnsi="Times New Roman"/>
          <w:kern w:val="0"/>
          <w:sz w:val="32"/>
          <w:szCs w:val="32"/>
        </w:rPr>
        <w:t>2</w:t>
      </w:r>
      <w:r w:rsidRPr="007B1287">
        <w:rPr>
          <w:rFonts w:ascii="Times New Roman" w:eastAsia="仿宋_GB2312" w:hAnsi="Times New Roman" w:hint="eastAsia"/>
          <w:kern w:val="0"/>
          <w:sz w:val="32"/>
          <w:szCs w:val="32"/>
        </w:rPr>
        <w:t>个。</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5</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其它（</w:t>
      </w:r>
      <w:r w:rsidRPr="007B1287">
        <w:rPr>
          <w:rFonts w:ascii="Times New Roman" w:eastAsia="仿宋_GB2312" w:hAnsi="Times New Roman"/>
          <w:kern w:val="0"/>
          <w:sz w:val="32"/>
          <w:szCs w:val="32"/>
        </w:rPr>
        <w:t>8</w:t>
      </w:r>
      <w:r w:rsidRPr="007B1287">
        <w:rPr>
          <w:rFonts w:ascii="Times New Roman" w:eastAsia="仿宋_GB2312" w:hAnsi="Times New Roman" w:hint="eastAsia"/>
          <w:kern w:val="0"/>
          <w:sz w:val="32"/>
          <w:szCs w:val="32"/>
        </w:rPr>
        <w:t>个），其中综合实践活动、信息技术、劳动教育、心理健康教育个</w:t>
      </w:r>
      <w:r w:rsidRPr="007B1287">
        <w:rPr>
          <w:rFonts w:ascii="Times New Roman" w:eastAsia="仿宋_GB2312" w:hAnsi="Times New Roman"/>
          <w:kern w:val="0"/>
          <w:sz w:val="32"/>
          <w:szCs w:val="32"/>
        </w:rPr>
        <w:t>2</w:t>
      </w:r>
      <w:r w:rsidRPr="007B1287">
        <w:rPr>
          <w:rFonts w:ascii="Times New Roman" w:eastAsia="仿宋_GB2312" w:hAnsi="Times New Roman" w:hint="eastAsia"/>
          <w:kern w:val="0"/>
          <w:sz w:val="32"/>
          <w:szCs w:val="32"/>
        </w:rPr>
        <w:t>个。</w:t>
      </w:r>
    </w:p>
    <w:p w:rsidR="004B01D0" w:rsidRPr="007B1287" w:rsidRDefault="004B01D0" w:rsidP="00360B55">
      <w:pPr>
        <w:widowControl/>
        <w:shd w:val="clear" w:color="auto" w:fill="FFFFFF"/>
        <w:spacing w:line="590" w:lineRule="exact"/>
        <w:ind w:firstLineChars="200" w:firstLine="31680"/>
        <w:jc w:val="left"/>
        <w:rPr>
          <w:rFonts w:ascii="黑体" w:eastAsia="黑体" w:hAnsi="黑体"/>
          <w:kern w:val="0"/>
          <w:sz w:val="32"/>
          <w:szCs w:val="32"/>
        </w:rPr>
      </w:pPr>
      <w:r w:rsidRPr="007B1287">
        <w:rPr>
          <w:rFonts w:ascii="黑体" w:eastAsia="黑体" w:hAnsi="黑体" w:hint="eastAsia"/>
          <w:kern w:val="0"/>
          <w:sz w:val="32"/>
          <w:szCs w:val="32"/>
        </w:rPr>
        <w:t>二、选聘条件</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师德高尚，具备良好的政治思想素质和奉献精神</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热爱教育教学研究工作。</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熟悉本学科的专业知识，有较强的教学研究能力、语言表达能力和信息技术应用能力。</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有较强的服务意识，能深入基层学校调研指导</w:t>
      </w:r>
      <w:r w:rsidRPr="007B1287">
        <w:rPr>
          <w:rFonts w:ascii="Times New Roman" w:eastAsia="仿宋_GB2312" w:hAnsi="Times New Roman"/>
          <w:kern w:val="0"/>
          <w:sz w:val="32"/>
          <w:szCs w:val="32"/>
        </w:rPr>
        <w:t xml:space="preserve">; </w:t>
      </w:r>
      <w:r w:rsidRPr="007B1287">
        <w:rPr>
          <w:rFonts w:ascii="Times New Roman" w:eastAsia="仿宋_GB2312" w:hAnsi="Times New Roman" w:hint="eastAsia"/>
          <w:kern w:val="0"/>
          <w:sz w:val="32"/>
          <w:szCs w:val="32"/>
        </w:rPr>
        <w:t>具有较强的团结合作及组织协调能力。</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4</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获得过县级以上学科带头人、骨干教师（含培养对象）等称号，或获得过市优质课</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一等奖</w:t>
      </w:r>
      <w:r>
        <w:rPr>
          <w:rFonts w:ascii="Times New Roman" w:eastAsia="仿宋_GB2312" w:hAnsi="Times New Roman" w:hint="eastAsia"/>
          <w:kern w:val="0"/>
          <w:sz w:val="32"/>
          <w:szCs w:val="32"/>
        </w:rPr>
        <w:t>及</w:t>
      </w:r>
      <w:r w:rsidRPr="007B1287">
        <w:rPr>
          <w:rFonts w:ascii="Times New Roman" w:eastAsia="仿宋_GB2312" w:hAnsi="Times New Roman" w:hint="eastAsia"/>
          <w:kern w:val="0"/>
          <w:sz w:val="32"/>
          <w:szCs w:val="32"/>
        </w:rPr>
        <w:t>以上</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、省优质课</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二等奖</w:t>
      </w:r>
      <w:r>
        <w:rPr>
          <w:rFonts w:ascii="Times New Roman" w:eastAsia="仿宋_GB2312" w:hAnsi="Times New Roman" w:hint="eastAsia"/>
          <w:kern w:val="0"/>
          <w:sz w:val="32"/>
          <w:szCs w:val="32"/>
        </w:rPr>
        <w:t>及以上</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、部优质课荣誉。</w:t>
      </w:r>
    </w:p>
    <w:p w:rsidR="004B01D0" w:rsidRPr="007B1287" w:rsidRDefault="004B01D0" w:rsidP="00360B55">
      <w:pPr>
        <w:widowControl/>
        <w:shd w:val="clear" w:color="auto" w:fill="FFFFFF"/>
        <w:spacing w:line="590" w:lineRule="exact"/>
        <w:ind w:firstLineChars="200" w:firstLine="31680"/>
        <w:jc w:val="left"/>
        <w:rPr>
          <w:rFonts w:ascii="黑体" w:eastAsia="黑体" w:hAnsi="黑体"/>
          <w:kern w:val="0"/>
          <w:sz w:val="32"/>
          <w:szCs w:val="32"/>
        </w:rPr>
      </w:pPr>
      <w:r w:rsidRPr="007B1287">
        <w:rPr>
          <w:rFonts w:ascii="黑体" w:eastAsia="黑体" w:hAnsi="黑体" w:hint="eastAsia"/>
          <w:kern w:val="0"/>
          <w:sz w:val="32"/>
          <w:szCs w:val="32"/>
        </w:rPr>
        <w:t>三、选聘程序和办法</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hint="eastAsia"/>
          <w:kern w:val="0"/>
          <w:sz w:val="32"/>
          <w:szCs w:val="32"/>
        </w:rPr>
        <w:t>采取个人申报、单位推荐、县局审定的办法进行。符合条件人员填写《修水县教育体育局公开选聘兼职教研员报名登记表》（见附件）一式两份，重点填写能够反映本人教育教学和科研能力的学术成果、荣誉等内容，经学校同意后于</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月</w:t>
      </w:r>
      <w:r w:rsidRPr="007B1287">
        <w:rPr>
          <w:rFonts w:ascii="Times New Roman" w:eastAsia="仿宋_GB2312" w:hAnsi="Times New Roman"/>
          <w:kern w:val="0"/>
          <w:sz w:val="32"/>
          <w:szCs w:val="32"/>
        </w:rPr>
        <w:t>20</w:t>
      </w:r>
      <w:r w:rsidRPr="007B1287">
        <w:rPr>
          <w:rFonts w:ascii="Times New Roman" w:eastAsia="仿宋_GB2312" w:hAnsi="Times New Roman" w:hint="eastAsia"/>
          <w:kern w:val="0"/>
          <w:sz w:val="32"/>
          <w:szCs w:val="32"/>
        </w:rPr>
        <w:t>日前交县教研室，同时上传电子版至驻片教研员。每人限报一个学科。</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hint="eastAsia"/>
          <w:kern w:val="0"/>
          <w:sz w:val="32"/>
          <w:szCs w:val="32"/>
        </w:rPr>
        <w:t>由县教体局组织相关人员对报名人员进行综合评定，最终确定人选。</w:t>
      </w:r>
    </w:p>
    <w:p w:rsidR="004B01D0" w:rsidRPr="007B1287" w:rsidRDefault="004B01D0" w:rsidP="00360B55">
      <w:pPr>
        <w:widowControl/>
        <w:shd w:val="clear" w:color="auto" w:fill="FFFFFF"/>
        <w:spacing w:line="560" w:lineRule="exact"/>
        <w:ind w:firstLineChars="200" w:firstLine="31680"/>
        <w:jc w:val="left"/>
        <w:rPr>
          <w:rFonts w:ascii="黑体" w:eastAsia="黑体" w:hAnsi="黑体"/>
          <w:kern w:val="0"/>
          <w:sz w:val="32"/>
          <w:szCs w:val="32"/>
        </w:rPr>
      </w:pPr>
      <w:r w:rsidRPr="007B1287">
        <w:rPr>
          <w:rFonts w:ascii="黑体" w:eastAsia="黑体" w:hAnsi="黑体" w:hint="eastAsia"/>
          <w:kern w:val="0"/>
          <w:sz w:val="32"/>
          <w:szCs w:val="32"/>
        </w:rPr>
        <w:t>四、兼职教研员享有的权利、义务及待遇</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兼职教研员在学校的教师身份不变，享有学校教师同等的权利、义务及待遇</w:t>
      </w:r>
      <w:r w:rsidRPr="007B1287">
        <w:rPr>
          <w:rFonts w:ascii="Times New Roman" w:eastAsia="仿宋_GB2312" w:hAnsi="Times New Roman"/>
          <w:kern w:val="0"/>
          <w:sz w:val="32"/>
          <w:szCs w:val="32"/>
        </w:rPr>
        <w:t>, </w:t>
      </w:r>
      <w:r w:rsidRPr="007B1287">
        <w:rPr>
          <w:rFonts w:ascii="Times New Roman" w:eastAsia="仿宋_GB2312" w:hAnsi="Times New Roman" w:hint="eastAsia"/>
          <w:kern w:val="0"/>
          <w:sz w:val="32"/>
          <w:szCs w:val="32"/>
        </w:rPr>
        <w:t>具有从事学校教学和教研室安排的教研工作的双重义务。</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由县教育科学研究室安排的相关会议、组织开展教研活动，所需费用教研室全额负责，县以外培训学习、教研活动所需经费及相关差旅费在教体局报销。</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教体局和学校优先保证兼职教研员参加业务进修、培训和各项学科教研活动，在时间安排及经费方面给予一定支持帮助。</w:t>
      </w:r>
    </w:p>
    <w:p w:rsidR="004B01D0" w:rsidRPr="007B1287" w:rsidRDefault="004B01D0" w:rsidP="00360B55">
      <w:pPr>
        <w:widowControl/>
        <w:shd w:val="clear" w:color="auto" w:fill="FFFFFF"/>
        <w:spacing w:line="560" w:lineRule="exact"/>
        <w:ind w:firstLineChars="196" w:firstLine="31680"/>
        <w:jc w:val="left"/>
        <w:rPr>
          <w:rFonts w:ascii="黑体" w:eastAsia="黑体" w:hAnsi="黑体"/>
          <w:kern w:val="0"/>
          <w:sz w:val="32"/>
          <w:szCs w:val="32"/>
        </w:rPr>
      </w:pPr>
      <w:r w:rsidRPr="007B1287">
        <w:rPr>
          <w:rFonts w:ascii="黑体" w:eastAsia="黑体" w:hAnsi="黑体" w:hint="eastAsia"/>
          <w:kern w:val="0"/>
          <w:sz w:val="32"/>
          <w:szCs w:val="32"/>
        </w:rPr>
        <w:t>五、兼职教研员主要职责</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加强学习，积极参加各种培训，认真钻研本学科的课程标准和教材，收集整理相关教学信息为教师教学服务，不断提高自己的业务水平和能力。</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积极进行课题（专题）研究；深入教学第一线，听课调研、进行教学检查；聘期内至少在县级以上教育刊物上发表一篇论文或论文获市级二等奖以上；每学期听、评课不少于</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节；每年上公开课或做专题讲座不少于一次。</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组织、指导本学科开展县级或片区级教研活动，每学期不少于</w:t>
      </w:r>
      <w:r w:rsidRPr="007B1287">
        <w:rPr>
          <w:rFonts w:ascii="Times New Roman" w:eastAsia="仿宋_GB2312" w:hAnsi="Times New Roman"/>
          <w:kern w:val="0"/>
          <w:sz w:val="32"/>
          <w:szCs w:val="32"/>
        </w:rPr>
        <w:t>1</w:t>
      </w:r>
      <w:r w:rsidRPr="007B1287">
        <w:rPr>
          <w:rFonts w:ascii="Times New Roman" w:eastAsia="仿宋_GB2312" w:hAnsi="Times New Roman" w:hint="eastAsia"/>
          <w:kern w:val="0"/>
          <w:sz w:val="32"/>
          <w:szCs w:val="32"/>
        </w:rPr>
        <w:t>次。参与学科命题每学年不少于</w:t>
      </w:r>
      <w:r w:rsidRPr="007B1287">
        <w:rPr>
          <w:rFonts w:ascii="Times New Roman" w:eastAsia="仿宋_GB2312" w:hAnsi="Times New Roman"/>
          <w:kern w:val="0"/>
          <w:sz w:val="32"/>
          <w:szCs w:val="32"/>
        </w:rPr>
        <w:t>1</w:t>
      </w:r>
      <w:r w:rsidRPr="007B1287">
        <w:rPr>
          <w:rFonts w:ascii="Times New Roman" w:eastAsia="仿宋_GB2312" w:hAnsi="Times New Roman" w:hint="eastAsia"/>
          <w:kern w:val="0"/>
          <w:sz w:val="32"/>
          <w:szCs w:val="32"/>
        </w:rPr>
        <w:t>份。积极指导教师参加优质课、技能大赛。</w:t>
      </w:r>
    </w:p>
    <w:p w:rsidR="004B01D0" w:rsidRPr="007B1287" w:rsidRDefault="004B01D0" w:rsidP="00360B55">
      <w:pPr>
        <w:widowControl/>
        <w:shd w:val="clear" w:color="auto" w:fill="FFFFFF"/>
        <w:spacing w:line="56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4</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注重对中小学教学的调查研究，提出教学改革方案和建议。按时参加教研室或学校组织的各种学习、集体活动</w:t>
      </w:r>
      <w:r w:rsidRPr="007B1287">
        <w:rPr>
          <w:rFonts w:ascii="Times New Roman" w:eastAsia="仿宋_GB2312" w:hAnsi="Times New Roman"/>
          <w:kern w:val="0"/>
          <w:sz w:val="32"/>
          <w:szCs w:val="32"/>
        </w:rPr>
        <w:t>,</w:t>
      </w:r>
      <w:r w:rsidRPr="007B1287">
        <w:rPr>
          <w:rFonts w:ascii="Times New Roman" w:eastAsia="仿宋_GB2312" w:hAnsi="Times New Roman" w:hint="eastAsia"/>
          <w:kern w:val="0"/>
          <w:sz w:val="32"/>
          <w:szCs w:val="32"/>
        </w:rPr>
        <w:t>及时传递教研信息。</w:t>
      </w:r>
    </w:p>
    <w:p w:rsidR="004B01D0" w:rsidRPr="007B1287" w:rsidRDefault="004B01D0" w:rsidP="00360B55">
      <w:pPr>
        <w:widowControl/>
        <w:shd w:val="clear" w:color="auto" w:fill="FFFFFF"/>
        <w:spacing w:line="590" w:lineRule="exact"/>
        <w:ind w:firstLineChars="200" w:firstLine="31680"/>
        <w:jc w:val="left"/>
        <w:rPr>
          <w:rFonts w:ascii="黑体" w:eastAsia="黑体" w:hAnsi="黑体"/>
          <w:kern w:val="0"/>
          <w:sz w:val="32"/>
          <w:szCs w:val="32"/>
        </w:rPr>
      </w:pPr>
      <w:r w:rsidRPr="007B1287">
        <w:rPr>
          <w:rFonts w:ascii="黑体" w:eastAsia="黑体" w:hAnsi="黑体" w:hint="eastAsia"/>
          <w:kern w:val="0"/>
          <w:sz w:val="32"/>
          <w:szCs w:val="32"/>
        </w:rPr>
        <w:t>六、兼职教研员的管理及考核</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兼职教研员具有学校教师和教研员双重身份，由学校和县教研室分别依据其工作性质进行管理。</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对兼职教研员实行两年一聘的动态管理。届满后，视其工作表现，经教研室考核，可以续聘、缓聘或解聘。</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每两年组织一次评选优秀兼职教研员活动，进行表彰、奖励。</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4</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各学校在年终评比、履职考核中，应充分肯定兼职教研员参加教育科研等工作的业绩，同等条件下，在评先、晋职等方面予以优先考虑。</w:t>
      </w:r>
    </w:p>
    <w:p w:rsidR="004B01D0" w:rsidRPr="007B1287" w:rsidRDefault="004B01D0" w:rsidP="00360B55">
      <w:pPr>
        <w:widowControl/>
        <w:shd w:val="clear" w:color="auto" w:fill="FFFFFF"/>
        <w:spacing w:line="590" w:lineRule="exact"/>
        <w:ind w:firstLineChars="200" w:firstLine="31680"/>
        <w:jc w:val="left"/>
        <w:rPr>
          <w:rFonts w:ascii="黑体" w:eastAsia="黑体" w:hAnsi="黑体"/>
          <w:kern w:val="0"/>
          <w:sz w:val="32"/>
          <w:szCs w:val="32"/>
        </w:rPr>
      </w:pPr>
      <w:r w:rsidRPr="007B1287">
        <w:rPr>
          <w:rFonts w:ascii="黑体" w:eastAsia="黑体" w:hAnsi="黑体" w:hint="eastAsia"/>
          <w:kern w:val="0"/>
          <w:sz w:val="32"/>
          <w:szCs w:val="32"/>
        </w:rPr>
        <w:t>七、聘用</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选聘的兼职教研员由教体局发给聘书。</w:t>
      </w:r>
    </w:p>
    <w:p w:rsidR="004B01D0" w:rsidRPr="007B1287" w:rsidRDefault="004B01D0" w:rsidP="00360B55">
      <w:pPr>
        <w:widowControl/>
        <w:shd w:val="clear" w:color="auto" w:fill="FFFFFF"/>
        <w:spacing w:line="590" w:lineRule="exact"/>
        <w:ind w:firstLineChars="200" w:firstLine="31680"/>
        <w:jc w:val="left"/>
        <w:rPr>
          <w:rFonts w:ascii="Times New Roman" w:eastAsia="仿宋_GB2312" w:hAnsi="Times New Roman"/>
          <w:kern w:val="0"/>
          <w:sz w:val="32"/>
          <w:szCs w:val="32"/>
        </w:rPr>
      </w:pPr>
      <w:r w:rsidRPr="007B1287">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Pr="007B1287">
        <w:rPr>
          <w:rFonts w:ascii="Times New Roman" w:eastAsia="仿宋_GB2312" w:hAnsi="Times New Roman" w:hint="eastAsia"/>
          <w:kern w:val="0"/>
          <w:sz w:val="32"/>
          <w:szCs w:val="32"/>
        </w:rPr>
        <w:t>本届兼职教研员聘期为</w:t>
      </w:r>
      <w:r w:rsidRPr="007B1287">
        <w:rPr>
          <w:rFonts w:ascii="Times New Roman" w:eastAsia="仿宋_GB2312" w:hAnsi="Times New Roman"/>
          <w:kern w:val="0"/>
          <w:sz w:val="32"/>
          <w:szCs w:val="32"/>
        </w:rPr>
        <w:t>2019</w:t>
      </w:r>
      <w:r w:rsidRPr="007B1287">
        <w:rPr>
          <w:rFonts w:ascii="Times New Roman" w:eastAsia="仿宋_GB2312" w:hAnsi="Times New Roman" w:hint="eastAsia"/>
          <w:kern w:val="0"/>
          <w:sz w:val="32"/>
          <w:szCs w:val="32"/>
        </w:rPr>
        <w:t>年</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月至</w:t>
      </w:r>
      <w:r w:rsidRPr="007B1287">
        <w:rPr>
          <w:rFonts w:ascii="Times New Roman" w:eastAsia="仿宋_GB2312" w:hAnsi="Times New Roman"/>
          <w:kern w:val="0"/>
          <w:sz w:val="32"/>
          <w:szCs w:val="32"/>
        </w:rPr>
        <w:t>2021</w:t>
      </w:r>
      <w:r w:rsidRPr="007B1287">
        <w:rPr>
          <w:rFonts w:ascii="Times New Roman" w:eastAsia="仿宋_GB2312" w:hAnsi="Times New Roman" w:hint="eastAsia"/>
          <w:kern w:val="0"/>
          <w:sz w:val="32"/>
          <w:szCs w:val="32"/>
        </w:rPr>
        <w:t>年</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月。</w:t>
      </w:r>
    </w:p>
    <w:p w:rsidR="004B01D0" w:rsidRDefault="004B01D0" w:rsidP="007B1287">
      <w:pPr>
        <w:widowControl/>
        <w:shd w:val="clear" w:color="auto" w:fill="FFFFFF"/>
        <w:ind w:right="640"/>
        <w:jc w:val="right"/>
        <w:rPr>
          <w:rFonts w:ascii="Times New Roman" w:eastAsia="仿宋_GB2312" w:hAnsi="Times New Roman"/>
          <w:kern w:val="0"/>
          <w:sz w:val="32"/>
          <w:szCs w:val="32"/>
        </w:rPr>
      </w:pPr>
    </w:p>
    <w:p w:rsidR="004B01D0" w:rsidRDefault="004B01D0" w:rsidP="007B1287">
      <w:pPr>
        <w:widowControl/>
        <w:shd w:val="clear" w:color="auto" w:fill="FFFFFF"/>
        <w:ind w:right="640"/>
        <w:jc w:val="right"/>
        <w:rPr>
          <w:rFonts w:ascii="Times New Roman" w:eastAsia="仿宋_GB2312" w:hAnsi="Times New Roman"/>
          <w:kern w:val="0"/>
          <w:sz w:val="32"/>
          <w:szCs w:val="32"/>
        </w:rPr>
      </w:pPr>
    </w:p>
    <w:p w:rsidR="004B01D0" w:rsidRDefault="004B01D0" w:rsidP="007B1287">
      <w:pPr>
        <w:widowControl/>
        <w:shd w:val="clear" w:color="auto" w:fill="FFFFFF"/>
        <w:ind w:right="640"/>
        <w:jc w:val="right"/>
        <w:rPr>
          <w:rFonts w:ascii="Times New Roman" w:eastAsia="仿宋_GB2312" w:hAnsi="Times New Roman"/>
          <w:kern w:val="0"/>
          <w:sz w:val="32"/>
          <w:szCs w:val="32"/>
        </w:rPr>
      </w:pPr>
    </w:p>
    <w:p w:rsidR="004B01D0" w:rsidRDefault="004B01D0" w:rsidP="007B1287">
      <w:pPr>
        <w:widowControl/>
        <w:shd w:val="clear" w:color="auto" w:fill="FFFFFF"/>
        <w:ind w:right="640"/>
        <w:jc w:val="right"/>
        <w:rPr>
          <w:rFonts w:ascii="Times New Roman" w:eastAsia="仿宋_GB2312" w:hAnsi="Times New Roman"/>
          <w:kern w:val="0"/>
          <w:sz w:val="32"/>
          <w:szCs w:val="32"/>
        </w:rPr>
      </w:pPr>
    </w:p>
    <w:p w:rsidR="004B01D0" w:rsidRPr="007B1287" w:rsidRDefault="004B01D0" w:rsidP="007B1287">
      <w:pPr>
        <w:widowControl/>
        <w:shd w:val="clear" w:color="auto" w:fill="FFFFFF"/>
        <w:ind w:right="640"/>
        <w:jc w:val="right"/>
        <w:rPr>
          <w:rFonts w:ascii="Times New Roman" w:eastAsia="仿宋_GB2312" w:hAnsi="Times New Roman"/>
          <w:kern w:val="0"/>
          <w:sz w:val="32"/>
          <w:szCs w:val="32"/>
        </w:rPr>
      </w:pPr>
      <w:smartTag w:uri="urn:schemas-microsoft-com:office:smarttags" w:element="chsdate">
        <w:smartTagPr>
          <w:attr w:name="IsROCDate" w:val="False"/>
          <w:attr w:name="IsLunarDate" w:val="False"/>
          <w:attr w:name="Day" w:val="10"/>
          <w:attr w:name="Month" w:val="10"/>
          <w:attr w:name="Year" w:val="2019"/>
        </w:smartTagPr>
        <w:r w:rsidRPr="007B1287">
          <w:rPr>
            <w:rFonts w:ascii="Times New Roman" w:eastAsia="仿宋_GB2312" w:hAnsi="Times New Roman"/>
            <w:kern w:val="0"/>
            <w:sz w:val="32"/>
            <w:szCs w:val="32"/>
          </w:rPr>
          <w:t>2019</w:t>
        </w:r>
        <w:r w:rsidRPr="007B1287">
          <w:rPr>
            <w:rFonts w:ascii="Times New Roman" w:eastAsia="仿宋_GB2312" w:hAnsi="Times New Roman" w:hint="eastAsia"/>
            <w:kern w:val="0"/>
            <w:sz w:val="32"/>
            <w:szCs w:val="32"/>
          </w:rPr>
          <w:t>年</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月</w:t>
        </w:r>
        <w:r w:rsidRPr="007B1287">
          <w:rPr>
            <w:rFonts w:ascii="Times New Roman" w:eastAsia="仿宋_GB2312" w:hAnsi="Times New Roman"/>
            <w:kern w:val="0"/>
            <w:sz w:val="32"/>
            <w:szCs w:val="32"/>
          </w:rPr>
          <w:t>10</w:t>
        </w:r>
        <w:r w:rsidRPr="007B1287">
          <w:rPr>
            <w:rFonts w:ascii="Times New Roman" w:eastAsia="仿宋_GB2312" w:hAnsi="Times New Roman" w:hint="eastAsia"/>
            <w:kern w:val="0"/>
            <w:sz w:val="32"/>
            <w:szCs w:val="32"/>
          </w:rPr>
          <w:t>日</w:t>
        </w:r>
      </w:smartTag>
    </w:p>
    <w:p w:rsidR="004B01D0" w:rsidRPr="00BE1689" w:rsidRDefault="004B01D0" w:rsidP="00095FB0">
      <w:pPr>
        <w:widowControl/>
        <w:shd w:val="clear" w:color="auto" w:fill="FFFFFF"/>
        <w:spacing w:line="480" w:lineRule="auto"/>
        <w:ind w:right="150"/>
        <w:jc w:val="left"/>
        <w:rPr>
          <w:rFonts w:ascii="宋体" w:cs="Helvetica"/>
          <w:kern w:val="0"/>
          <w:sz w:val="30"/>
          <w:szCs w:val="30"/>
        </w:rPr>
      </w:pPr>
    </w:p>
    <w:p w:rsidR="004B01D0" w:rsidRPr="00BE1689" w:rsidRDefault="004B01D0" w:rsidP="00095FB0">
      <w:pPr>
        <w:widowControl/>
        <w:shd w:val="clear" w:color="auto" w:fill="FFFFFF"/>
        <w:spacing w:line="480" w:lineRule="auto"/>
        <w:ind w:right="150"/>
        <w:jc w:val="left"/>
        <w:rPr>
          <w:rFonts w:ascii="宋体" w:cs="Helvetica"/>
          <w:kern w:val="0"/>
          <w:sz w:val="30"/>
          <w:szCs w:val="30"/>
        </w:rPr>
      </w:pPr>
    </w:p>
    <w:p w:rsidR="004B01D0" w:rsidRDefault="004B01D0" w:rsidP="007B1287">
      <w:pPr>
        <w:widowControl/>
        <w:shd w:val="clear" w:color="auto" w:fill="FFFFFF"/>
        <w:spacing w:line="240" w:lineRule="exact"/>
        <w:ind w:right="147"/>
        <w:jc w:val="left"/>
        <w:rPr>
          <w:rFonts w:ascii="宋体" w:cs="Helvetica"/>
          <w:kern w:val="0"/>
          <w:sz w:val="30"/>
          <w:szCs w:val="30"/>
        </w:rPr>
      </w:pPr>
    </w:p>
    <w:p w:rsidR="004B01D0" w:rsidRPr="00BE1689" w:rsidRDefault="004B01D0" w:rsidP="00095FB0">
      <w:pPr>
        <w:widowControl/>
        <w:shd w:val="clear" w:color="auto" w:fill="FFFFFF"/>
        <w:spacing w:line="480" w:lineRule="auto"/>
        <w:ind w:right="150"/>
        <w:jc w:val="left"/>
        <w:rPr>
          <w:rFonts w:ascii="宋体" w:cs="Helvetica"/>
          <w:kern w:val="0"/>
          <w:sz w:val="30"/>
          <w:szCs w:val="30"/>
        </w:rPr>
      </w:pPr>
    </w:p>
    <w:p w:rsidR="004B01D0" w:rsidRPr="0098604E" w:rsidRDefault="004B01D0" w:rsidP="00360B55">
      <w:pPr>
        <w:pStyle w:val="PlainText"/>
        <w:ind w:firstLineChars="100" w:firstLine="31680"/>
        <w:jc w:val="left"/>
        <w:rPr>
          <w:rFonts w:ascii="仿宋_GB2312" w:eastAsia="仿宋_GB2312"/>
          <w:sz w:val="30"/>
          <w:szCs w:val="30"/>
        </w:rPr>
      </w:pPr>
      <w:r>
        <w:rPr>
          <w:noProof/>
        </w:rPr>
        <w:pict>
          <v:line id="_x0000_s1026" style="position:absolute;left:0;text-align:left;z-index:251658240" from="1.7pt,29.15pt" to="6in,29.15pt" strokeweight="1.5pt"/>
        </w:pict>
      </w:r>
      <w:r>
        <w:rPr>
          <w:noProof/>
        </w:rPr>
        <w:pict>
          <v:line id="_x0000_s1027" style="position:absolute;left:0;text-align:left;z-index:251659264" from="0,1.6pt" to="6in,1.6pt" strokeweight="1.5pt"/>
        </w:pict>
      </w:r>
      <w:r w:rsidRPr="00557F6C">
        <w:rPr>
          <w:rFonts w:ascii="仿宋_GB2312" w:eastAsia="仿宋_GB2312" w:hint="eastAsia"/>
          <w:sz w:val="30"/>
          <w:szCs w:val="30"/>
        </w:rPr>
        <w:t>修水县教育体育局办公室</w:t>
      </w:r>
      <w:r w:rsidRPr="00557F6C">
        <w:rPr>
          <w:rFonts w:ascii="仿宋_GB2312" w:eastAsia="仿宋_GB2312"/>
          <w:sz w:val="30"/>
          <w:szCs w:val="30"/>
        </w:rPr>
        <w:t xml:space="preserve">           </w:t>
      </w:r>
      <w:r>
        <w:rPr>
          <w:rFonts w:ascii="仿宋_GB2312" w:eastAsia="仿宋_GB2312"/>
          <w:sz w:val="30"/>
          <w:szCs w:val="30"/>
        </w:rPr>
        <w:t xml:space="preserve">  </w:t>
      </w:r>
      <w:smartTag w:uri="urn:schemas-microsoft-com:office:smarttags" w:element="chsdate">
        <w:smartTagPr>
          <w:attr w:name="IsROCDate" w:val="False"/>
          <w:attr w:name="IsLunarDate" w:val="False"/>
          <w:attr w:name="Day" w:val="10"/>
          <w:attr w:name="Month" w:val="10"/>
          <w:attr w:name="Year" w:val="2019"/>
        </w:smartTagPr>
        <w:r w:rsidRPr="00557F6C">
          <w:rPr>
            <w:rFonts w:ascii="仿宋_GB2312" w:eastAsia="仿宋_GB2312"/>
            <w:sz w:val="30"/>
            <w:szCs w:val="30"/>
          </w:rPr>
          <w:t>201</w:t>
        </w:r>
        <w:r>
          <w:rPr>
            <w:rFonts w:ascii="仿宋_GB2312" w:eastAsia="仿宋_GB2312"/>
            <w:sz w:val="30"/>
            <w:szCs w:val="30"/>
          </w:rPr>
          <w:t>9</w:t>
        </w:r>
        <w:r w:rsidRPr="00557F6C">
          <w:rPr>
            <w:rFonts w:ascii="仿宋_GB2312" w:eastAsia="仿宋_GB2312" w:hint="eastAsia"/>
            <w:sz w:val="30"/>
            <w:szCs w:val="30"/>
          </w:rPr>
          <w:t>年</w:t>
        </w:r>
        <w:r>
          <w:rPr>
            <w:rFonts w:ascii="仿宋_GB2312" w:eastAsia="仿宋_GB2312"/>
            <w:sz w:val="30"/>
            <w:szCs w:val="30"/>
          </w:rPr>
          <w:t>10</w:t>
        </w:r>
        <w:r w:rsidRPr="00557F6C">
          <w:rPr>
            <w:rFonts w:ascii="仿宋_GB2312" w:eastAsia="仿宋_GB2312" w:hint="eastAsia"/>
            <w:sz w:val="30"/>
            <w:szCs w:val="30"/>
          </w:rPr>
          <w:t>月</w:t>
        </w:r>
        <w:r>
          <w:rPr>
            <w:rFonts w:ascii="仿宋_GB2312" w:eastAsia="仿宋_GB2312"/>
            <w:sz w:val="30"/>
            <w:szCs w:val="30"/>
          </w:rPr>
          <w:t>10</w:t>
        </w:r>
        <w:r w:rsidRPr="00557F6C">
          <w:rPr>
            <w:rFonts w:ascii="仿宋_GB2312" w:eastAsia="仿宋_GB2312" w:hint="eastAsia"/>
            <w:sz w:val="30"/>
            <w:szCs w:val="30"/>
          </w:rPr>
          <w:t>日</w:t>
        </w:r>
      </w:smartTag>
      <w:r w:rsidRPr="00557F6C">
        <w:rPr>
          <w:rFonts w:ascii="仿宋_GB2312" w:eastAsia="仿宋_GB2312" w:hint="eastAsia"/>
          <w:sz w:val="30"/>
          <w:szCs w:val="30"/>
        </w:rPr>
        <w:t>印发</w:t>
      </w:r>
    </w:p>
    <w:p w:rsidR="004B01D0" w:rsidRPr="007B1287" w:rsidRDefault="004B01D0" w:rsidP="00095FB0">
      <w:pPr>
        <w:widowControl/>
        <w:shd w:val="clear" w:color="auto" w:fill="FFFFFF"/>
        <w:spacing w:line="480" w:lineRule="auto"/>
        <w:ind w:right="150"/>
        <w:jc w:val="left"/>
        <w:rPr>
          <w:rFonts w:ascii="黑体" w:eastAsia="黑体" w:hAnsi="黑体" w:cs="Helvetica"/>
          <w:kern w:val="0"/>
          <w:sz w:val="30"/>
          <w:szCs w:val="30"/>
        </w:rPr>
      </w:pPr>
      <w:r w:rsidRPr="007B1287">
        <w:rPr>
          <w:rFonts w:ascii="黑体" w:eastAsia="黑体" w:hAnsi="黑体" w:cs="Helvetica" w:hint="eastAsia"/>
          <w:kern w:val="0"/>
          <w:sz w:val="30"/>
          <w:szCs w:val="30"/>
        </w:rPr>
        <w:t>附件</w:t>
      </w:r>
    </w:p>
    <w:p w:rsidR="004B01D0" w:rsidRPr="007B1287" w:rsidRDefault="004B01D0" w:rsidP="007B1287">
      <w:pPr>
        <w:widowControl/>
        <w:shd w:val="clear" w:color="auto" w:fill="FFFFFF"/>
        <w:spacing w:line="480" w:lineRule="auto"/>
        <w:ind w:right="150"/>
        <w:jc w:val="center"/>
        <w:rPr>
          <w:rFonts w:ascii="宋体" w:cs="Helvetica"/>
          <w:kern w:val="0"/>
          <w:sz w:val="36"/>
          <w:szCs w:val="36"/>
        </w:rPr>
      </w:pPr>
      <w:r w:rsidRPr="007B1287">
        <w:rPr>
          <w:rFonts w:ascii="方正小标宋简体" w:eastAsia="方正小标宋简体" w:hAnsi="Arial" w:cs="Arial" w:hint="eastAsia"/>
          <w:sz w:val="36"/>
          <w:szCs w:val="36"/>
        </w:rPr>
        <w:t>修水县教体局公开选聘兼职教研员报名登记表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985"/>
        <w:gridCol w:w="1033"/>
        <w:gridCol w:w="1420"/>
        <w:gridCol w:w="1374"/>
        <w:gridCol w:w="1694"/>
      </w:tblGrid>
      <w:tr w:rsidR="004B01D0" w:rsidRPr="00DC3358" w:rsidTr="007B1287">
        <w:tc>
          <w:tcPr>
            <w:tcW w:w="1242" w:type="dxa"/>
            <w:vAlign w:val="center"/>
          </w:tcPr>
          <w:p w:rsidR="004B01D0" w:rsidRPr="00DC3358" w:rsidRDefault="004B01D0" w:rsidP="007B1287">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姓名</w:t>
            </w:r>
          </w:p>
        </w:tc>
        <w:tc>
          <w:tcPr>
            <w:tcW w:w="1985" w:type="dxa"/>
          </w:tcPr>
          <w:p w:rsidR="004B01D0" w:rsidRPr="00DC3358" w:rsidRDefault="004B01D0" w:rsidP="00DC3358">
            <w:pPr>
              <w:widowControl/>
              <w:spacing w:line="480" w:lineRule="auto"/>
              <w:ind w:right="150"/>
              <w:jc w:val="center"/>
              <w:rPr>
                <w:rFonts w:ascii="宋体" w:cs="Helvetica"/>
                <w:kern w:val="0"/>
                <w:sz w:val="24"/>
                <w:szCs w:val="24"/>
              </w:rPr>
            </w:pPr>
          </w:p>
        </w:tc>
        <w:tc>
          <w:tcPr>
            <w:tcW w:w="1033" w:type="dxa"/>
          </w:tcPr>
          <w:p w:rsidR="004B01D0" w:rsidRPr="00DC3358" w:rsidRDefault="004B01D0" w:rsidP="00DC3358">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年龄</w:t>
            </w:r>
          </w:p>
        </w:tc>
        <w:tc>
          <w:tcPr>
            <w:tcW w:w="1420" w:type="dxa"/>
          </w:tcPr>
          <w:p w:rsidR="004B01D0" w:rsidRPr="00DC3358" w:rsidRDefault="004B01D0" w:rsidP="00DC3358">
            <w:pPr>
              <w:widowControl/>
              <w:spacing w:line="480" w:lineRule="auto"/>
              <w:ind w:right="150"/>
              <w:jc w:val="center"/>
              <w:rPr>
                <w:rFonts w:ascii="宋体" w:cs="Helvetica"/>
                <w:kern w:val="0"/>
                <w:sz w:val="24"/>
                <w:szCs w:val="24"/>
              </w:rPr>
            </w:pPr>
          </w:p>
        </w:tc>
        <w:tc>
          <w:tcPr>
            <w:tcW w:w="1374" w:type="dxa"/>
          </w:tcPr>
          <w:p w:rsidR="004B01D0" w:rsidRPr="00DC3358" w:rsidRDefault="004B01D0" w:rsidP="00DC3358">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应聘学科</w:t>
            </w:r>
          </w:p>
        </w:tc>
        <w:tc>
          <w:tcPr>
            <w:tcW w:w="1694" w:type="dxa"/>
          </w:tcPr>
          <w:p w:rsidR="004B01D0" w:rsidRPr="00DC3358" w:rsidRDefault="004B01D0" w:rsidP="00DC3358">
            <w:pPr>
              <w:widowControl/>
              <w:spacing w:line="480" w:lineRule="auto"/>
              <w:ind w:right="150"/>
              <w:jc w:val="center"/>
              <w:rPr>
                <w:rFonts w:ascii="宋体" w:cs="Helvetica"/>
                <w:kern w:val="0"/>
                <w:sz w:val="24"/>
                <w:szCs w:val="24"/>
              </w:rPr>
            </w:pPr>
          </w:p>
        </w:tc>
      </w:tr>
      <w:tr w:rsidR="004B01D0" w:rsidRPr="00DC3358" w:rsidTr="007B1287">
        <w:tc>
          <w:tcPr>
            <w:tcW w:w="1242" w:type="dxa"/>
            <w:vAlign w:val="center"/>
          </w:tcPr>
          <w:p w:rsidR="004B01D0" w:rsidRPr="00DC3358" w:rsidRDefault="004B01D0" w:rsidP="007B1287">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学历</w:t>
            </w:r>
          </w:p>
        </w:tc>
        <w:tc>
          <w:tcPr>
            <w:tcW w:w="1985" w:type="dxa"/>
          </w:tcPr>
          <w:p w:rsidR="004B01D0" w:rsidRPr="00DC3358" w:rsidRDefault="004B01D0" w:rsidP="00DC3358">
            <w:pPr>
              <w:widowControl/>
              <w:spacing w:line="480" w:lineRule="auto"/>
              <w:ind w:right="150"/>
              <w:jc w:val="center"/>
              <w:rPr>
                <w:rFonts w:ascii="宋体" w:cs="Helvetica"/>
                <w:kern w:val="0"/>
                <w:sz w:val="24"/>
                <w:szCs w:val="24"/>
              </w:rPr>
            </w:pPr>
          </w:p>
        </w:tc>
        <w:tc>
          <w:tcPr>
            <w:tcW w:w="1033" w:type="dxa"/>
          </w:tcPr>
          <w:p w:rsidR="004B01D0" w:rsidRPr="00DC3358" w:rsidRDefault="004B01D0" w:rsidP="00DC3358">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教龄</w:t>
            </w:r>
          </w:p>
        </w:tc>
        <w:tc>
          <w:tcPr>
            <w:tcW w:w="1420" w:type="dxa"/>
          </w:tcPr>
          <w:p w:rsidR="004B01D0" w:rsidRPr="00DC3358" w:rsidRDefault="004B01D0" w:rsidP="00DC3358">
            <w:pPr>
              <w:widowControl/>
              <w:spacing w:line="480" w:lineRule="auto"/>
              <w:ind w:right="150"/>
              <w:jc w:val="center"/>
              <w:rPr>
                <w:rFonts w:ascii="宋体" w:cs="Helvetica"/>
                <w:kern w:val="0"/>
                <w:sz w:val="24"/>
                <w:szCs w:val="24"/>
              </w:rPr>
            </w:pPr>
          </w:p>
        </w:tc>
        <w:tc>
          <w:tcPr>
            <w:tcW w:w="1374" w:type="dxa"/>
          </w:tcPr>
          <w:p w:rsidR="004B01D0" w:rsidRPr="00DC3358" w:rsidRDefault="004B01D0" w:rsidP="00DC3358">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职称</w:t>
            </w:r>
          </w:p>
        </w:tc>
        <w:tc>
          <w:tcPr>
            <w:tcW w:w="1694" w:type="dxa"/>
          </w:tcPr>
          <w:p w:rsidR="004B01D0" w:rsidRPr="00DC3358" w:rsidRDefault="004B01D0" w:rsidP="00DC3358">
            <w:pPr>
              <w:widowControl/>
              <w:spacing w:line="480" w:lineRule="auto"/>
              <w:ind w:right="150"/>
              <w:jc w:val="center"/>
              <w:rPr>
                <w:rFonts w:ascii="宋体" w:cs="Helvetica"/>
                <w:kern w:val="0"/>
                <w:sz w:val="24"/>
                <w:szCs w:val="24"/>
              </w:rPr>
            </w:pPr>
          </w:p>
        </w:tc>
      </w:tr>
      <w:tr w:rsidR="004B01D0" w:rsidRPr="00DC3358" w:rsidTr="007B1287">
        <w:tc>
          <w:tcPr>
            <w:tcW w:w="1242" w:type="dxa"/>
            <w:vAlign w:val="center"/>
          </w:tcPr>
          <w:p w:rsidR="004B01D0" w:rsidRPr="00DC3358" w:rsidRDefault="004B01D0" w:rsidP="007B1287">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单位</w:t>
            </w:r>
          </w:p>
        </w:tc>
        <w:tc>
          <w:tcPr>
            <w:tcW w:w="3018" w:type="dxa"/>
            <w:gridSpan w:val="2"/>
          </w:tcPr>
          <w:p w:rsidR="004B01D0" w:rsidRPr="00DC3358" w:rsidRDefault="004B01D0" w:rsidP="00DC3358">
            <w:pPr>
              <w:widowControl/>
              <w:spacing w:line="480" w:lineRule="auto"/>
              <w:ind w:right="150"/>
              <w:jc w:val="center"/>
              <w:rPr>
                <w:rFonts w:ascii="宋体" w:cs="Helvetica"/>
                <w:kern w:val="0"/>
                <w:sz w:val="24"/>
                <w:szCs w:val="24"/>
              </w:rPr>
            </w:pPr>
          </w:p>
        </w:tc>
        <w:tc>
          <w:tcPr>
            <w:tcW w:w="1420" w:type="dxa"/>
          </w:tcPr>
          <w:p w:rsidR="004B01D0" w:rsidRPr="00DC3358" w:rsidRDefault="004B01D0" w:rsidP="00DC3358">
            <w:pPr>
              <w:widowControl/>
              <w:spacing w:line="480" w:lineRule="auto"/>
              <w:ind w:right="150"/>
              <w:jc w:val="center"/>
              <w:rPr>
                <w:rFonts w:ascii="宋体" w:cs="Helvetica"/>
                <w:kern w:val="0"/>
                <w:sz w:val="24"/>
                <w:szCs w:val="24"/>
              </w:rPr>
            </w:pPr>
            <w:r w:rsidRPr="00DC3358">
              <w:rPr>
                <w:rFonts w:ascii="宋体" w:hAnsi="宋体" w:cs="Helvetica" w:hint="eastAsia"/>
                <w:kern w:val="0"/>
                <w:sz w:val="24"/>
                <w:szCs w:val="24"/>
              </w:rPr>
              <w:t>联系电话</w:t>
            </w:r>
          </w:p>
        </w:tc>
        <w:tc>
          <w:tcPr>
            <w:tcW w:w="3068" w:type="dxa"/>
            <w:gridSpan w:val="2"/>
          </w:tcPr>
          <w:p w:rsidR="004B01D0" w:rsidRPr="00DC3358" w:rsidRDefault="004B01D0" w:rsidP="00DC3358">
            <w:pPr>
              <w:widowControl/>
              <w:spacing w:line="480" w:lineRule="auto"/>
              <w:ind w:right="150"/>
              <w:jc w:val="center"/>
              <w:rPr>
                <w:rFonts w:ascii="宋体" w:cs="Helvetica"/>
                <w:kern w:val="0"/>
                <w:sz w:val="24"/>
                <w:szCs w:val="24"/>
              </w:rPr>
            </w:pPr>
          </w:p>
        </w:tc>
      </w:tr>
      <w:tr w:rsidR="004B01D0" w:rsidRPr="00DC3358" w:rsidTr="007B1287">
        <w:trPr>
          <w:trHeight w:val="2526"/>
        </w:trPr>
        <w:tc>
          <w:tcPr>
            <w:tcW w:w="1242" w:type="dxa"/>
            <w:vAlign w:val="center"/>
          </w:tcPr>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工</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作</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简</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历</w:t>
            </w:r>
          </w:p>
        </w:tc>
        <w:tc>
          <w:tcPr>
            <w:tcW w:w="7506" w:type="dxa"/>
            <w:gridSpan w:val="5"/>
          </w:tcPr>
          <w:p w:rsidR="004B01D0" w:rsidRPr="00DC3358" w:rsidRDefault="004B01D0" w:rsidP="00DC3358">
            <w:pPr>
              <w:widowControl/>
              <w:spacing w:line="480" w:lineRule="auto"/>
              <w:ind w:right="150"/>
              <w:jc w:val="center"/>
              <w:rPr>
                <w:rFonts w:ascii="宋体" w:cs="Helvetica"/>
                <w:kern w:val="0"/>
                <w:sz w:val="24"/>
                <w:szCs w:val="24"/>
              </w:rPr>
            </w:pPr>
          </w:p>
        </w:tc>
      </w:tr>
      <w:tr w:rsidR="004B01D0" w:rsidRPr="00DC3358" w:rsidTr="007B1287">
        <w:trPr>
          <w:trHeight w:val="3861"/>
        </w:trPr>
        <w:tc>
          <w:tcPr>
            <w:tcW w:w="1242" w:type="dxa"/>
            <w:vAlign w:val="center"/>
          </w:tcPr>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主</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要</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业</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绩</w:t>
            </w:r>
          </w:p>
        </w:tc>
        <w:tc>
          <w:tcPr>
            <w:tcW w:w="7506" w:type="dxa"/>
            <w:gridSpan w:val="5"/>
          </w:tcPr>
          <w:p w:rsidR="004B01D0" w:rsidRPr="00DC3358" w:rsidRDefault="004B01D0" w:rsidP="00DC3358">
            <w:pPr>
              <w:widowControl/>
              <w:spacing w:line="480" w:lineRule="auto"/>
              <w:ind w:right="150"/>
              <w:jc w:val="center"/>
              <w:rPr>
                <w:rFonts w:ascii="宋体" w:cs="Helvetica"/>
                <w:kern w:val="0"/>
                <w:sz w:val="24"/>
                <w:szCs w:val="24"/>
              </w:rPr>
            </w:pPr>
          </w:p>
          <w:p w:rsidR="004B01D0" w:rsidRPr="00DC3358" w:rsidRDefault="004B01D0" w:rsidP="00DC3358">
            <w:pPr>
              <w:widowControl/>
              <w:spacing w:line="480" w:lineRule="auto"/>
              <w:ind w:right="150"/>
              <w:jc w:val="center"/>
              <w:rPr>
                <w:rFonts w:ascii="宋体" w:cs="Helvetica"/>
                <w:kern w:val="0"/>
                <w:sz w:val="24"/>
                <w:szCs w:val="24"/>
              </w:rPr>
            </w:pPr>
          </w:p>
          <w:p w:rsidR="004B01D0" w:rsidRPr="00DC3358" w:rsidRDefault="004B01D0" w:rsidP="00DC3358">
            <w:pPr>
              <w:widowControl/>
              <w:spacing w:line="480" w:lineRule="auto"/>
              <w:ind w:right="150"/>
              <w:jc w:val="center"/>
              <w:rPr>
                <w:rFonts w:ascii="宋体" w:cs="Helvetica"/>
                <w:kern w:val="0"/>
                <w:sz w:val="24"/>
                <w:szCs w:val="24"/>
              </w:rPr>
            </w:pPr>
          </w:p>
          <w:p w:rsidR="004B01D0" w:rsidRPr="00DC3358" w:rsidRDefault="004B01D0" w:rsidP="00DC3358">
            <w:pPr>
              <w:widowControl/>
              <w:spacing w:line="480" w:lineRule="auto"/>
              <w:ind w:right="150"/>
              <w:jc w:val="center"/>
              <w:rPr>
                <w:rFonts w:ascii="宋体" w:cs="Helvetica"/>
                <w:kern w:val="0"/>
                <w:sz w:val="24"/>
                <w:szCs w:val="24"/>
              </w:rPr>
            </w:pPr>
          </w:p>
          <w:p w:rsidR="004B01D0" w:rsidRPr="00DC3358" w:rsidRDefault="004B01D0" w:rsidP="00DC3358">
            <w:pPr>
              <w:widowControl/>
              <w:spacing w:line="480" w:lineRule="auto"/>
              <w:ind w:right="150"/>
              <w:jc w:val="center"/>
              <w:rPr>
                <w:rFonts w:ascii="宋体" w:cs="Helvetica"/>
                <w:kern w:val="0"/>
                <w:sz w:val="24"/>
                <w:szCs w:val="24"/>
              </w:rPr>
            </w:pPr>
          </w:p>
          <w:p w:rsidR="004B01D0" w:rsidRPr="00DC3358" w:rsidRDefault="004B01D0" w:rsidP="00DC3358">
            <w:pPr>
              <w:widowControl/>
              <w:spacing w:line="480" w:lineRule="auto"/>
              <w:ind w:right="150"/>
              <w:rPr>
                <w:rFonts w:ascii="宋体" w:cs="Helvetica"/>
                <w:kern w:val="0"/>
                <w:sz w:val="24"/>
                <w:szCs w:val="24"/>
              </w:rPr>
            </w:pPr>
          </w:p>
        </w:tc>
      </w:tr>
      <w:tr w:rsidR="004B01D0" w:rsidRPr="00DC3358" w:rsidTr="007B1287">
        <w:trPr>
          <w:trHeight w:val="2105"/>
        </w:trPr>
        <w:tc>
          <w:tcPr>
            <w:tcW w:w="1242" w:type="dxa"/>
            <w:vAlign w:val="center"/>
          </w:tcPr>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学</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校</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意</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见</w:t>
            </w:r>
          </w:p>
        </w:tc>
        <w:tc>
          <w:tcPr>
            <w:tcW w:w="7506" w:type="dxa"/>
            <w:gridSpan w:val="5"/>
          </w:tcPr>
          <w:p w:rsidR="004B01D0" w:rsidRPr="00DC3358" w:rsidRDefault="004B01D0" w:rsidP="00DC3358">
            <w:pPr>
              <w:widowControl/>
              <w:spacing w:line="480" w:lineRule="auto"/>
              <w:ind w:right="150"/>
              <w:jc w:val="right"/>
              <w:rPr>
                <w:rFonts w:ascii="宋体" w:cs="Helvetica"/>
                <w:kern w:val="0"/>
                <w:sz w:val="24"/>
                <w:szCs w:val="24"/>
              </w:rPr>
            </w:pPr>
          </w:p>
          <w:p w:rsidR="004B01D0" w:rsidRPr="00DC3358" w:rsidRDefault="004B01D0" w:rsidP="00DC3358">
            <w:pPr>
              <w:widowControl/>
              <w:spacing w:line="480" w:lineRule="auto"/>
              <w:ind w:right="630"/>
              <w:jc w:val="right"/>
              <w:rPr>
                <w:rFonts w:ascii="宋体" w:cs="Helvetica"/>
                <w:kern w:val="0"/>
                <w:sz w:val="24"/>
                <w:szCs w:val="24"/>
              </w:rPr>
            </w:pPr>
            <w:r w:rsidRPr="00DC3358">
              <w:rPr>
                <w:rFonts w:ascii="宋体" w:hAnsi="宋体" w:cs="Helvetica" w:hint="eastAsia"/>
                <w:kern w:val="0"/>
                <w:sz w:val="24"/>
                <w:szCs w:val="24"/>
              </w:rPr>
              <w:t>（单位盖章）</w:t>
            </w:r>
          </w:p>
          <w:p w:rsidR="004B01D0" w:rsidRPr="00DC3358" w:rsidRDefault="004B01D0" w:rsidP="00DC3358">
            <w:pPr>
              <w:widowControl/>
              <w:spacing w:line="480" w:lineRule="auto"/>
              <w:ind w:right="150"/>
              <w:jc w:val="right"/>
              <w:rPr>
                <w:rFonts w:ascii="宋体" w:cs="Helvetica"/>
                <w:kern w:val="0"/>
                <w:sz w:val="24"/>
                <w:szCs w:val="24"/>
              </w:rPr>
            </w:pPr>
            <w:r w:rsidRPr="00DC3358">
              <w:rPr>
                <w:rFonts w:ascii="宋体" w:hAnsi="宋体" w:cs="Helvetica" w:hint="eastAsia"/>
                <w:kern w:val="0"/>
                <w:sz w:val="24"/>
                <w:szCs w:val="24"/>
              </w:rPr>
              <w:t>年</w:t>
            </w:r>
            <w:r w:rsidRPr="00DC3358">
              <w:rPr>
                <w:rFonts w:ascii="宋体" w:hAnsi="宋体" w:cs="Helvetica"/>
                <w:kern w:val="0"/>
                <w:sz w:val="24"/>
                <w:szCs w:val="24"/>
              </w:rPr>
              <w:t xml:space="preserve">  </w:t>
            </w:r>
            <w:r w:rsidRPr="00DC3358">
              <w:rPr>
                <w:rFonts w:ascii="宋体" w:hAnsi="宋体" w:cs="Helvetica" w:hint="eastAsia"/>
                <w:kern w:val="0"/>
                <w:sz w:val="24"/>
                <w:szCs w:val="24"/>
              </w:rPr>
              <w:t>月</w:t>
            </w:r>
            <w:r w:rsidRPr="00DC3358">
              <w:rPr>
                <w:rFonts w:ascii="宋体" w:hAnsi="宋体" w:cs="Helvetica"/>
                <w:kern w:val="0"/>
                <w:sz w:val="24"/>
                <w:szCs w:val="24"/>
              </w:rPr>
              <w:t xml:space="preserve">  </w:t>
            </w:r>
            <w:r w:rsidRPr="00DC3358">
              <w:rPr>
                <w:rFonts w:ascii="宋体" w:hAnsi="宋体" w:cs="Helvetica" w:hint="eastAsia"/>
                <w:kern w:val="0"/>
                <w:sz w:val="24"/>
                <w:szCs w:val="24"/>
              </w:rPr>
              <w:t>日</w:t>
            </w:r>
          </w:p>
        </w:tc>
      </w:tr>
      <w:tr w:rsidR="004B01D0" w:rsidRPr="00DC3358" w:rsidTr="007B1287">
        <w:trPr>
          <w:trHeight w:val="1824"/>
        </w:trPr>
        <w:tc>
          <w:tcPr>
            <w:tcW w:w="1242" w:type="dxa"/>
            <w:vAlign w:val="center"/>
          </w:tcPr>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县</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局</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意</w:t>
            </w:r>
          </w:p>
          <w:p w:rsidR="004B01D0" w:rsidRPr="00DC3358" w:rsidRDefault="004B01D0" w:rsidP="007B1287">
            <w:pPr>
              <w:widowControl/>
              <w:spacing w:line="276" w:lineRule="auto"/>
              <w:ind w:right="150"/>
              <w:jc w:val="center"/>
              <w:rPr>
                <w:rFonts w:ascii="宋体" w:cs="Helvetica"/>
                <w:kern w:val="0"/>
                <w:sz w:val="24"/>
                <w:szCs w:val="24"/>
              </w:rPr>
            </w:pPr>
            <w:r w:rsidRPr="00DC3358">
              <w:rPr>
                <w:rFonts w:ascii="宋体" w:hAnsi="宋体" w:cs="Helvetica" w:hint="eastAsia"/>
                <w:kern w:val="0"/>
                <w:sz w:val="24"/>
                <w:szCs w:val="24"/>
              </w:rPr>
              <w:t>见</w:t>
            </w:r>
          </w:p>
        </w:tc>
        <w:tc>
          <w:tcPr>
            <w:tcW w:w="7506" w:type="dxa"/>
            <w:gridSpan w:val="5"/>
          </w:tcPr>
          <w:p w:rsidR="004B01D0" w:rsidRPr="00DC3358" w:rsidRDefault="004B01D0" w:rsidP="00DC3358">
            <w:pPr>
              <w:widowControl/>
              <w:spacing w:line="480" w:lineRule="auto"/>
              <w:ind w:right="630"/>
              <w:jc w:val="right"/>
              <w:rPr>
                <w:rFonts w:ascii="宋体" w:cs="Helvetica"/>
                <w:kern w:val="0"/>
                <w:sz w:val="24"/>
                <w:szCs w:val="24"/>
              </w:rPr>
            </w:pPr>
          </w:p>
          <w:p w:rsidR="004B01D0" w:rsidRPr="00DC3358" w:rsidRDefault="004B01D0" w:rsidP="00DC3358">
            <w:pPr>
              <w:widowControl/>
              <w:spacing w:line="480" w:lineRule="auto"/>
              <w:ind w:right="630"/>
              <w:jc w:val="right"/>
              <w:rPr>
                <w:rFonts w:ascii="宋体" w:cs="Helvetica"/>
                <w:kern w:val="0"/>
                <w:sz w:val="24"/>
                <w:szCs w:val="24"/>
              </w:rPr>
            </w:pPr>
            <w:r w:rsidRPr="00DC3358">
              <w:rPr>
                <w:rFonts w:ascii="宋体" w:hAnsi="宋体" w:cs="Helvetica" w:hint="eastAsia"/>
                <w:kern w:val="0"/>
                <w:sz w:val="24"/>
                <w:szCs w:val="24"/>
              </w:rPr>
              <w:t>（单位盖章）</w:t>
            </w:r>
          </w:p>
          <w:p w:rsidR="004B01D0" w:rsidRPr="00DC3358" w:rsidRDefault="004B01D0" w:rsidP="00DC3358">
            <w:pPr>
              <w:widowControl/>
              <w:spacing w:line="480" w:lineRule="auto"/>
              <w:ind w:right="150"/>
              <w:jc w:val="right"/>
              <w:rPr>
                <w:rFonts w:ascii="宋体" w:cs="Helvetica"/>
                <w:kern w:val="0"/>
                <w:sz w:val="24"/>
                <w:szCs w:val="24"/>
              </w:rPr>
            </w:pPr>
            <w:r w:rsidRPr="00DC3358">
              <w:rPr>
                <w:rFonts w:ascii="宋体" w:hAnsi="宋体" w:cs="Helvetica" w:hint="eastAsia"/>
                <w:kern w:val="0"/>
                <w:sz w:val="24"/>
                <w:szCs w:val="24"/>
              </w:rPr>
              <w:t>年</w:t>
            </w:r>
            <w:r w:rsidRPr="00DC3358">
              <w:rPr>
                <w:rFonts w:ascii="宋体" w:hAnsi="宋体" w:cs="Helvetica"/>
                <w:kern w:val="0"/>
                <w:sz w:val="24"/>
                <w:szCs w:val="24"/>
              </w:rPr>
              <w:t xml:space="preserve">  </w:t>
            </w:r>
            <w:r w:rsidRPr="00DC3358">
              <w:rPr>
                <w:rFonts w:ascii="宋体" w:hAnsi="宋体" w:cs="Helvetica" w:hint="eastAsia"/>
                <w:kern w:val="0"/>
                <w:sz w:val="24"/>
                <w:szCs w:val="24"/>
              </w:rPr>
              <w:t>月</w:t>
            </w:r>
            <w:r w:rsidRPr="00DC3358">
              <w:rPr>
                <w:rFonts w:ascii="宋体" w:hAnsi="宋体" w:cs="Helvetica"/>
                <w:kern w:val="0"/>
                <w:sz w:val="24"/>
                <w:szCs w:val="24"/>
              </w:rPr>
              <w:t xml:space="preserve">  </w:t>
            </w:r>
            <w:r w:rsidRPr="00DC3358">
              <w:rPr>
                <w:rFonts w:ascii="宋体" w:hAnsi="宋体" w:cs="Helvetica" w:hint="eastAsia"/>
                <w:kern w:val="0"/>
                <w:sz w:val="24"/>
                <w:szCs w:val="24"/>
              </w:rPr>
              <w:t>日</w:t>
            </w:r>
          </w:p>
        </w:tc>
      </w:tr>
    </w:tbl>
    <w:p w:rsidR="004B01D0" w:rsidRPr="00BE1689" w:rsidRDefault="004B01D0" w:rsidP="007B1287">
      <w:pPr>
        <w:spacing w:line="40" w:lineRule="exact"/>
        <w:rPr>
          <w:rFonts w:ascii="宋体"/>
          <w:sz w:val="30"/>
          <w:szCs w:val="30"/>
        </w:rPr>
      </w:pPr>
    </w:p>
    <w:sectPr w:rsidR="004B01D0" w:rsidRPr="00BE1689" w:rsidSect="007B1287">
      <w:footerReference w:type="even" r:id="rId6"/>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D0" w:rsidRDefault="004B01D0" w:rsidP="00C02F95">
      <w:r>
        <w:separator/>
      </w:r>
    </w:p>
  </w:endnote>
  <w:endnote w:type="continuationSeparator" w:id="0">
    <w:p w:rsidR="004B01D0" w:rsidRDefault="004B01D0" w:rsidP="00C02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0" w:rsidRDefault="004B01D0" w:rsidP="00343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01D0" w:rsidRDefault="004B0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D0" w:rsidRDefault="004B01D0" w:rsidP="00343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01D0" w:rsidRDefault="004B0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D0" w:rsidRDefault="004B01D0" w:rsidP="00C02F95">
      <w:r>
        <w:separator/>
      </w:r>
    </w:p>
  </w:footnote>
  <w:footnote w:type="continuationSeparator" w:id="0">
    <w:p w:rsidR="004B01D0" w:rsidRDefault="004B01D0" w:rsidP="00C02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665"/>
    <w:rsid w:val="00017927"/>
    <w:rsid w:val="00095FB0"/>
    <w:rsid w:val="00174049"/>
    <w:rsid w:val="001C47E9"/>
    <w:rsid w:val="002A5689"/>
    <w:rsid w:val="00343CC1"/>
    <w:rsid w:val="00360B55"/>
    <w:rsid w:val="003B5EE3"/>
    <w:rsid w:val="003D5E61"/>
    <w:rsid w:val="004529F9"/>
    <w:rsid w:val="004B01D0"/>
    <w:rsid w:val="004D6C6C"/>
    <w:rsid w:val="00557F6C"/>
    <w:rsid w:val="005D245B"/>
    <w:rsid w:val="006044CE"/>
    <w:rsid w:val="00683752"/>
    <w:rsid w:val="0070082E"/>
    <w:rsid w:val="00712666"/>
    <w:rsid w:val="007310BC"/>
    <w:rsid w:val="00786535"/>
    <w:rsid w:val="007A3665"/>
    <w:rsid w:val="007B1287"/>
    <w:rsid w:val="007D0A3F"/>
    <w:rsid w:val="00856586"/>
    <w:rsid w:val="009073CC"/>
    <w:rsid w:val="0098604E"/>
    <w:rsid w:val="00A05CA3"/>
    <w:rsid w:val="00A17557"/>
    <w:rsid w:val="00A3318F"/>
    <w:rsid w:val="00A34D36"/>
    <w:rsid w:val="00A628FD"/>
    <w:rsid w:val="00AD73AD"/>
    <w:rsid w:val="00AE6040"/>
    <w:rsid w:val="00BD07C5"/>
    <w:rsid w:val="00BD2B2F"/>
    <w:rsid w:val="00BE1689"/>
    <w:rsid w:val="00C02F95"/>
    <w:rsid w:val="00C27B9D"/>
    <w:rsid w:val="00CE51A0"/>
    <w:rsid w:val="00D06ECE"/>
    <w:rsid w:val="00D47863"/>
    <w:rsid w:val="00D700EB"/>
    <w:rsid w:val="00DC3358"/>
    <w:rsid w:val="00DE20BB"/>
    <w:rsid w:val="00E5122D"/>
    <w:rsid w:val="00FB4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6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A3665"/>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semiHidden/>
    <w:rsid w:val="00095FB0"/>
    <w:pPr>
      <w:ind w:leftChars="2500" w:left="100"/>
    </w:pPr>
  </w:style>
  <w:style w:type="character" w:customStyle="1" w:styleId="DateChar">
    <w:name w:val="Date Char"/>
    <w:basedOn w:val="DefaultParagraphFont"/>
    <w:link w:val="Date"/>
    <w:uiPriority w:val="99"/>
    <w:semiHidden/>
    <w:locked/>
    <w:rsid w:val="00095FB0"/>
    <w:rPr>
      <w:rFonts w:cs="Times New Roman"/>
    </w:rPr>
  </w:style>
  <w:style w:type="table" w:styleId="TableGrid">
    <w:name w:val="Table Grid"/>
    <w:basedOn w:val="TableNormal"/>
    <w:uiPriority w:val="99"/>
    <w:rsid w:val="00095F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02F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02F95"/>
    <w:rPr>
      <w:rFonts w:cs="Times New Roman"/>
      <w:sz w:val="18"/>
      <w:szCs w:val="18"/>
    </w:rPr>
  </w:style>
  <w:style w:type="paragraph" w:styleId="Footer">
    <w:name w:val="footer"/>
    <w:basedOn w:val="Normal"/>
    <w:link w:val="FooterChar"/>
    <w:uiPriority w:val="99"/>
    <w:semiHidden/>
    <w:rsid w:val="00C02F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02F95"/>
    <w:rPr>
      <w:rFonts w:cs="Times New Roman"/>
      <w:sz w:val="18"/>
      <w:szCs w:val="18"/>
    </w:rPr>
  </w:style>
  <w:style w:type="paragraph" w:styleId="PlainText">
    <w:name w:val="Plain Text"/>
    <w:basedOn w:val="Normal"/>
    <w:link w:val="PlainTextChar"/>
    <w:uiPriority w:val="99"/>
    <w:rsid w:val="007B1287"/>
    <w:rPr>
      <w:rFonts w:ascii="Courier New" w:hAnsi="Courier New"/>
      <w:szCs w:val="20"/>
    </w:rPr>
  </w:style>
  <w:style w:type="character" w:customStyle="1" w:styleId="PlainTextChar">
    <w:name w:val="Plain Text Char"/>
    <w:basedOn w:val="DefaultParagraphFont"/>
    <w:link w:val="PlainText"/>
    <w:uiPriority w:val="99"/>
    <w:semiHidden/>
    <w:locked/>
    <w:rsid w:val="00A34D36"/>
    <w:rPr>
      <w:rFonts w:ascii="宋体" w:hAnsi="Courier New" w:cs="Courier New"/>
      <w:sz w:val="21"/>
      <w:szCs w:val="21"/>
    </w:rPr>
  </w:style>
  <w:style w:type="character" w:styleId="PageNumber">
    <w:name w:val="page number"/>
    <w:basedOn w:val="DefaultParagraphFont"/>
    <w:uiPriority w:val="99"/>
    <w:rsid w:val="007B1287"/>
    <w:rPr>
      <w:rFonts w:cs="Times New Roman"/>
    </w:rPr>
  </w:style>
</w:styles>
</file>

<file path=word/webSettings.xml><?xml version="1.0" encoding="utf-8"?>
<w:webSettings xmlns:r="http://schemas.openxmlformats.org/officeDocument/2006/relationships" xmlns:w="http://schemas.openxmlformats.org/wordprocessingml/2006/main">
  <w:divs>
    <w:div w:id="2093315429">
      <w:marLeft w:val="0"/>
      <w:marRight w:val="0"/>
      <w:marTop w:val="0"/>
      <w:marBottom w:val="0"/>
      <w:divBdr>
        <w:top w:val="none" w:sz="0" w:space="0" w:color="auto"/>
        <w:left w:val="none" w:sz="0" w:space="0" w:color="auto"/>
        <w:bottom w:val="none" w:sz="0" w:space="0" w:color="auto"/>
        <w:right w:val="none" w:sz="0" w:space="0" w:color="auto"/>
      </w:divBdr>
      <w:divsChild>
        <w:div w:id="2093315431">
          <w:marLeft w:val="0"/>
          <w:marRight w:val="0"/>
          <w:marTop w:val="0"/>
          <w:marBottom w:val="0"/>
          <w:divBdr>
            <w:top w:val="none" w:sz="0" w:space="0" w:color="auto"/>
            <w:left w:val="none" w:sz="0" w:space="0" w:color="auto"/>
            <w:bottom w:val="none" w:sz="0" w:space="0" w:color="auto"/>
            <w:right w:val="none" w:sz="0" w:space="0" w:color="auto"/>
          </w:divBdr>
          <w:divsChild>
            <w:div w:id="2093315435">
              <w:marLeft w:val="0"/>
              <w:marRight w:val="0"/>
              <w:marTop w:val="0"/>
              <w:marBottom w:val="0"/>
              <w:divBdr>
                <w:top w:val="none" w:sz="0" w:space="0" w:color="auto"/>
                <w:left w:val="none" w:sz="0" w:space="0" w:color="auto"/>
                <w:bottom w:val="none" w:sz="0" w:space="0" w:color="auto"/>
                <w:right w:val="none" w:sz="0" w:space="0" w:color="auto"/>
              </w:divBdr>
              <w:divsChild>
                <w:div w:id="2093315422">
                  <w:marLeft w:val="0"/>
                  <w:marRight w:val="0"/>
                  <w:marTop w:val="0"/>
                  <w:marBottom w:val="0"/>
                  <w:divBdr>
                    <w:top w:val="none" w:sz="0" w:space="0" w:color="auto"/>
                    <w:left w:val="none" w:sz="0" w:space="0" w:color="auto"/>
                    <w:bottom w:val="none" w:sz="0" w:space="0" w:color="auto"/>
                    <w:right w:val="none" w:sz="0" w:space="0" w:color="auto"/>
                  </w:divBdr>
                  <w:divsChild>
                    <w:div w:id="2093315432">
                      <w:marLeft w:val="0"/>
                      <w:marRight w:val="0"/>
                      <w:marTop w:val="0"/>
                      <w:marBottom w:val="0"/>
                      <w:divBdr>
                        <w:top w:val="none" w:sz="0" w:space="0" w:color="auto"/>
                        <w:left w:val="none" w:sz="0" w:space="0" w:color="auto"/>
                        <w:bottom w:val="none" w:sz="0" w:space="0" w:color="auto"/>
                        <w:right w:val="none" w:sz="0" w:space="0" w:color="auto"/>
                      </w:divBdr>
                      <w:divsChild>
                        <w:div w:id="2093315433">
                          <w:marLeft w:val="0"/>
                          <w:marRight w:val="0"/>
                          <w:marTop w:val="0"/>
                          <w:marBottom w:val="0"/>
                          <w:divBdr>
                            <w:top w:val="none" w:sz="0" w:space="0" w:color="auto"/>
                            <w:left w:val="none" w:sz="0" w:space="0" w:color="auto"/>
                            <w:bottom w:val="none" w:sz="0" w:space="0" w:color="auto"/>
                            <w:right w:val="none" w:sz="0" w:space="0" w:color="auto"/>
                          </w:divBdr>
                          <w:divsChild>
                            <w:div w:id="2093315423">
                              <w:marLeft w:val="0"/>
                              <w:marRight w:val="0"/>
                              <w:marTop w:val="0"/>
                              <w:marBottom w:val="0"/>
                              <w:divBdr>
                                <w:top w:val="none" w:sz="0" w:space="0" w:color="auto"/>
                                <w:left w:val="none" w:sz="0" w:space="0" w:color="auto"/>
                                <w:bottom w:val="none" w:sz="0" w:space="0" w:color="auto"/>
                                <w:right w:val="none" w:sz="0" w:space="0" w:color="auto"/>
                              </w:divBdr>
                              <w:divsChild>
                                <w:div w:id="20933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315434">
      <w:marLeft w:val="0"/>
      <w:marRight w:val="0"/>
      <w:marTop w:val="0"/>
      <w:marBottom w:val="0"/>
      <w:divBdr>
        <w:top w:val="none" w:sz="0" w:space="0" w:color="auto"/>
        <w:left w:val="none" w:sz="0" w:space="0" w:color="auto"/>
        <w:bottom w:val="none" w:sz="0" w:space="0" w:color="auto"/>
        <w:right w:val="none" w:sz="0" w:space="0" w:color="auto"/>
      </w:divBdr>
      <w:divsChild>
        <w:div w:id="2093315425">
          <w:marLeft w:val="0"/>
          <w:marRight w:val="0"/>
          <w:marTop w:val="300"/>
          <w:marBottom w:val="300"/>
          <w:divBdr>
            <w:top w:val="none" w:sz="0" w:space="0" w:color="auto"/>
            <w:left w:val="none" w:sz="0" w:space="0" w:color="auto"/>
            <w:bottom w:val="none" w:sz="0" w:space="0" w:color="auto"/>
            <w:right w:val="none" w:sz="0" w:space="0" w:color="auto"/>
          </w:divBdr>
        </w:div>
        <w:div w:id="2093315427">
          <w:marLeft w:val="0"/>
          <w:marRight w:val="0"/>
          <w:marTop w:val="0"/>
          <w:marBottom w:val="0"/>
          <w:divBdr>
            <w:top w:val="none" w:sz="0" w:space="0" w:color="auto"/>
            <w:left w:val="none" w:sz="0" w:space="0" w:color="auto"/>
            <w:bottom w:val="none" w:sz="0" w:space="0" w:color="auto"/>
            <w:right w:val="none" w:sz="0" w:space="0" w:color="auto"/>
          </w:divBdr>
        </w:div>
      </w:divsChild>
    </w:div>
    <w:div w:id="2093315436">
      <w:marLeft w:val="0"/>
      <w:marRight w:val="0"/>
      <w:marTop w:val="0"/>
      <w:marBottom w:val="0"/>
      <w:divBdr>
        <w:top w:val="none" w:sz="0" w:space="0" w:color="auto"/>
        <w:left w:val="none" w:sz="0" w:space="0" w:color="auto"/>
        <w:bottom w:val="none" w:sz="0" w:space="0" w:color="auto"/>
        <w:right w:val="none" w:sz="0" w:space="0" w:color="auto"/>
      </w:divBdr>
      <w:divsChild>
        <w:div w:id="2093315438">
          <w:marLeft w:val="0"/>
          <w:marRight w:val="0"/>
          <w:marTop w:val="0"/>
          <w:marBottom w:val="0"/>
          <w:divBdr>
            <w:top w:val="none" w:sz="0" w:space="0" w:color="auto"/>
            <w:left w:val="none" w:sz="0" w:space="0" w:color="auto"/>
            <w:bottom w:val="none" w:sz="0" w:space="0" w:color="auto"/>
            <w:right w:val="none" w:sz="0" w:space="0" w:color="auto"/>
          </w:divBdr>
          <w:divsChild>
            <w:div w:id="2093315424">
              <w:marLeft w:val="0"/>
              <w:marRight w:val="0"/>
              <w:marTop w:val="0"/>
              <w:marBottom w:val="0"/>
              <w:divBdr>
                <w:top w:val="none" w:sz="0" w:space="0" w:color="auto"/>
                <w:left w:val="none" w:sz="0" w:space="0" w:color="auto"/>
                <w:bottom w:val="none" w:sz="0" w:space="0" w:color="auto"/>
                <w:right w:val="none" w:sz="0" w:space="0" w:color="auto"/>
              </w:divBdr>
              <w:divsChild>
                <w:div w:id="2093315426">
                  <w:marLeft w:val="0"/>
                  <w:marRight w:val="0"/>
                  <w:marTop w:val="0"/>
                  <w:marBottom w:val="0"/>
                  <w:divBdr>
                    <w:top w:val="none" w:sz="0" w:space="0" w:color="auto"/>
                    <w:left w:val="none" w:sz="0" w:space="0" w:color="auto"/>
                    <w:bottom w:val="none" w:sz="0" w:space="0" w:color="auto"/>
                    <w:right w:val="none" w:sz="0" w:space="0" w:color="auto"/>
                  </w:divBdr>
                  <w:divsChild>
                    <w:div w:id="2093315421">
                      <w:marLeft w:val="0"/>
                      <w:marRight w:val="0"/>
                      <w:marTop w:val="0"/>
                      <w:marBottom w:val="0"/>
                      <w:divBdr>
                        <w:top w:val="none" w:sz="0" w:space="0" w:color="auto"/>
                        <w:left w:val="none" w:sz="0" w:space="0" w:color="auto"/>
                        <w:bottom w:val="none" w:sz="0" w:space="0" w:color="auto"/>
                        <w:right w:val="none" w:sz="0" w:space="0" w:color="auto"/>
                      </w:divBdr>
                      <w:divsChild>
                        <w:div w:id="2093315428">
                          <w:marLeft w:val="0"/>
                          <w:marRight w:val="0"/>
                          <w:marTop w:val="0"/>
                          <w:marBottom w:val="0"/>
                          <w:divBdr>
                            <w:top w:val="none" w:sz="0" w:space="0" w:color="auto"/>
                            <w:left w:val="none" w:sz="0" w:space="0" w:color="auto"/>
                            <w:bottom w:val="none" w:sz="0" w:space="0" w:color="auto"/>
                            <w:right w:val="none" w:sz="0" w:space="0" w:color="auto"/>
                          </w:divBdr>
                          <w:divsChild>
                            <w:div w:id="2093315430">
                              <w:marLeft w:val="0"/>
                              <w:marRight w:val="0"/>
                              <w:marTop w:val="0"/>
                              <w:marBottom w:val="0"/>
                              <w:divBdr>
                                <w:top w:val="none" w:sz="0" w:space="0" w:color="auto"/>
                                <w:left w:val="none" w:sz="0" w:space="0" w:color="auto"/>
                                <w:bottom w:val="none" w:sz="0" w:space="0" w:color="auto"/>
                                <w:right w:val="none" w:sz="0" w:space="0" w:color="auto"/>
                              </w:divBdr>
                              <w:divsChild>
                                <w:div w:id="20933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5</Pages>
  <Words>254</Words>
  <Characters>1452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11</cp:revision>
  <dcterms:created xsi:type="dcterms:W3CDTF">2019-09-03T07:12:00Z</dcterms:created>
  <dcterms:modified xsi:type="dcterms:W3CDTF">2019-10-11T07:11:00Z</dcterms:modified>
</cp:coreProperties>
</file>