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龙岩市</w:t>
      </w:r>
      <w:r>
        <w:t>2020</w:t>
      </w:r>
      <w:r>
        <w:rPr>
          <w:rFonts w:hint="eastAsia"/>
        </w:rPr>
        <w:t>年教育类引进生报名表</w:t>
      </w:r>
    </w:p>
    <w:tbl>
      <w:tblPr>
        <w:tblStyle w:val="12"/>
        <w:tblW w:w="94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331"/>
        <w:gridCol w:w="1692"/>
        <w:gridCol w:w="1164"/>
        <w:gridCol w:w="14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6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教师资格证书及任教学科、证书号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毕业院校及专业（注明是否属原“985、211”）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专业（包括代号、是否属于师范类）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干部及工作经历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何年何月-何年何月 何学校（单位）  任何职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参加教学技能大赛获奖情况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  姓名 性别 出生年月 工作单位 职务职称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符合引进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（打“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A类教育引进生（          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类教育引进生（          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类教育引进生（        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报考志愿一：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报考志愿二：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报考志愿三：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报考志愿四：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请在以下学校中选填志愿：龙岩第一中学       龙岩市高级中学、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龙岩一中锦山学校   龙岩学院附属中学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情况属实，同意推荐。         </w:t>
            </w: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 年      月     日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招聘小组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初审意见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      月     日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      月     日 </w:t>
            </w:r>
          </w:p>
        </w:tc>
      </w:tr>
    </w:tbl>
    <w:p>
      <w:r>
        <w:rPr>
          <w:rFonts w:ascii="Times New Roman" w:hAnsi="Times New Roman"/>
          <w:kern w:val="0"/>
          <w:sz w:val="24"/>
          <w:szCs w:val="24"/>
        </w:rPr>
        <w:t>注：此表纸质版（双面打印两份）</w:t>
      </w:r>
      <w:r>
        <w:rPr>
          <w:rFonts w:hint="eastAsia" w:ascii="Times New Roman" w:hAnsi="Times New Roman"/>
          <w:kern w:val="0"/>
          <w:sz w:val="24"/>
          <w:szCs w:val="24"/>
        </w:rPr>
        <w:t>面试</w:t>
      </w:r>
      <w:r>
        <w:rPr>
          <w:rFonts w:ascii="Times New Roman" w:hAnsi="Times New Roman"/>
          <w:kern w:val="0"/>
          <w:sz w:val="24"/>
          <w:szCs w:val="24"/>
        </w:rPr>
        <w:t>时上交，所填信息必须真实准确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  <w:rsid w:val="7A5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2880</Words>
  <Characters>16422</Characters>
  <Lines>136</Lines>
  <Paragraphs>38</Paragraphs>
  <TotalTime>67</TotalTime>
  <ScaleCrop>false</ScaleCrop>
  <LinksUpToDate>false</LinksUpToDate>
  <CharactersWithSpaces>19264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2019-09-20T08:22:00Z</dcterms:created>
  <dc:creator>wdf</dc:creator>
  <cp:lastModifiedBy>Sily</cp:lastModifiedBy>
  <cp:lastPrinted>2018-09-06T13:47:00Z</cp:lastPrinted>
  <dcterms:modified xsi:type="dcterms:W3CDTF">2019-10-08T08:39:45Z</dcterms:modified>
  <dc:title>龙岩市2019年“千人计划”工作方案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