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FD" w:rsidRDefault="00997BFD" w:rsidP="00997BFD">
      <w:pPr>
        <w:ind w:firstLineChars="200" w:firstLine="3168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6B2F34">
        <w:rPr>
          <w:rFonts w:ascii="黑体" w:eastAsia="黑体" w:hAnsi="黑体" w:cs="宋体" w:hint="eastAsia"/>
          <w:kern w:val="0"/>
          <w:sz w:val="32"/>
          <w:szCs w:val="32"/>
        </w:rPr>
        <w:t>广西壮族自治区群众艺术馆</w:t>
      </w:r>
      <w:r w:rsidRPr="006B2F34">
        <w:rPr>
          <w:rFonts w:ascii="黑体" w:eastAsia="黑体" w:hAnsi="黑体" w:cs="宋体"/>
          <w:kern w:val="0"/>
          <w:sz w:val="32"/>
          <w:szCs w:val="32"/>
        </w:rPr>
        <w:t>2019</w:t>
      </w:r>
      <w:r w:rsidRPr="006B2F34">
        <w:rPr>
          <w:rFonts w:ascii="黑体" w:eastAsia="黑体" w:hAnsi="黑体" w:cs="宋体" w:hint="eastAsia"/>
          <w:kern w:val="0"/>
          <w:sz w:val="32"/>
          <w:szCs w:val="32"/>
        </w:rPr>
        <w:t>年度公开招聘工作人员岗位信息表</w:t>
      </w:r>
    </w:p>
    <w:tbl>
      <w:tblPr>
        <w:tblW w:w="15860" w:type="dxa"/>
        <w:jc w:val="center"/>
        <w:tblLook w:val="00A0"/>
      </w:tblPr>
      <w:tblGrid>
        <w:gridCol w:w="650"/>
        <w:gridCol w:w="922"/>
        <w:gridCol w:w="1341"/>
        <w:gridCol w:w="662"/>
        <w:gridCol w:w="973"/>
        <w:gridCol w:w="1197"/>
        <w:gridCol w:w="893"/>
        <w:gridCol w:w="700"/>
        <w:gridCol w:w="2351"/>
        <w:gridCol w:w="1162"/>
        <w:gridCol w:w="709"/>
        <w:gridCol w:w="1276"/>
        <w:gridCol w:w="1134"/>
        <w:gridCol w:w="1134"/>
        <w:gridCol w:w="756"/>
      </w:tblGrid>
      <w:tr w:rsidR="00997BFD" w:rsidRPr="006B2F34" w:rsidTr="00855862">
        <w:trPr>
          <w:trHeight w:val="97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岗位序号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用人</w:t>
            </w:r>
          </w:p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岗位</w:t>
            </w:r>
          </w:p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岗位类别等级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是否全日制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职称或职（执）业资格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考试方式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用人方式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997BFD" w:rsidRPr="006B2F34" w:rsidTr="00B3460E">
        <w:trPr>
          <w:trHeight w:hRule="exact" w:val="1871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广西壮族自治区群众艺术馆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灯光音响</w:t>
            </w:r>
          </w:p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技术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无限制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周岁以下，具有大型剧目活动舞台灯光音响操控工作经验的，年龄可放宽至</w:t>
            </w:r>
            <w:r w:rsidRPr="006B2F34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周岁。（年龄计算时间截至报名首日）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执有电工作业特种作业操作证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笔试</w:t>
            </w:r>
            <w:r w:rsidRPr="006B2F34">
              <w:rPr>
                <w:rFonts w:ascii="宋体" w:hAnsi="宋体" w:cs="宋体"/>
                <w:kern w:val="0"/>
                <w:sz w:val="20"/>
                <w:szCs w:val="20"/>
              </w:rPr>
              <w:t>+</w:t>
            </w: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实名编制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7BFD" w:rsidRPr="006B2F34" w:rsidTr="00855862">
        <w:trPr>
          <w:trHeight w:hRule="exact" w:val="158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广西壮族自治区群众艺术馆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财务管理岗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BFD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技术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会计学、财务管理、财务会计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周岁以下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（年龄计算时间截至报名首日）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中级会计专业技术资格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>实名编制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BFD" w:rsidRPr="006B2F34" w:rsidRDefault="00997BFD" w:rsidP="007B16E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B2F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bookmarkStart w:id="0" w:name="_GoBack"/>
        <w:bookmarkEnd w:id="0"/>
      </w:tr>
    </w:tbl>
    <w:p w:rsidR="00997BFD" w:rsidRPr="00BE2C0D" w:rsidRDefault="00997BFD" w:rsidP="00C043C8">
      <w:pPr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997BFD" w:rsidRPr="00BE2C0D" w:rsidSect="00B3460E">
      <w:pgSz w:w="16838" w:h="11906" w:orient="landscape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BFD" w:rsidRDefault="00997BFD" w:rsidP="004D3CBA">
      <w:r>
        <w:separator/>
      </w:r>
    </w:p>
  </w:endnote>
  <w:endnote w:type="continuationSeparator" w:id="0">
    <w:p w:rsidR="00997BFD" w:rsidRDefault="00997BFD" w:rsidP="004D3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BFD" w:rsidRDefault="00997BFD" w:rsidP="004D3CBA">
      <w:r>
        <w:separator/>
      </w:r>
    </w:p>
  </w:footnote>
  <w:footnote w:type="continuationSeparator" w:id="0">
    <w:p w:rsidR="00997BFD" w:rsidRDefault="00997BFD" w:rsidP="004D3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0D3"/>
    <w:rsid w:val="00051924"/>
    <w:rsid w:val="000852E9"/>
    <w:rsid w:val="00094B22"/>
    <w:rsid w:val="000B36C8"/>
    <w:rsid w:val="000D3D1A"/>
    <w:rsid w:val="000F1C04"/>
    <w:rsid w:val="00111C61"/>
    <w:rsid w:val="00132AC7"/>
    <w:rsid w:val="001D224D"/>
    <w:rsid w:val="001F3902"/>
    <w:rsid w:val="001F6243"/>
    <w:rsid w:val="00220EA2"/>
    <w:rsid w:val="0022148C"/>
    <w:rsid w:val="0026341F"/>
    <w:rsid w:val="00272FAD"/>
    <w:rsid w:val="002C2A0E"/>
    <w:rsid w:val="002D3C12"/>
    <w:rsid w:val="002E1891"/>
    <w:rsid w:val="002E66C5"/>
    <w:rsid w:val="002F3092"/>
    <w:rsid w:val="003033C7"/>
    <w:rsid w:val="0031484D"/>
    <w:rsid w:val="00323176"/>
    <w:rsid w:val="00332EC6"/>
    <w:rsid w:val="00335879"/>
    <w:rsid w:val="003525E4"/>
    <w:rsid w:val="0035328D"/>
    <w:rsid w:val="00364CC6"/>
    <w:rsid w:val="003977DC"/>
    <w:rsid w:val="00397EEA"/>
    <w:rsid w:val="003A1925"/>
    <w:rsid w:val="003B28D6"/>
    <w:rsid w:val="003B479E"/>
    <w:rsid w:val="003F09D2"/>
    <w:rsid w:val="0041291A"/>
    <w:rsid w:val="004136BF"/>
    <w:rsid w:val="0043196B"/>
    <w:rsid w:val="0046747E"/>
    <w:rsid w:val="004D01CE"/>
    <w:rsid w:val="004D3CBA"/>
    <w:rsid w:val="00511D0B"/>
    <w:rsid w:val="00527E8D"/>
    <w:rsid w:val="005924ED"/>
    <w:rsid w:val="005A1330"/>
    <w:rsid w:val="005C4B8E"/>
    <w:rsid w:val="005F7B27"/>
    <w:rsid w:val="00616156"/>
    <w:rsid w:val="00645691"/>
    <w:rsid w:val="006735D6"/>
    <w:rsid w:val="00680CB3"/>
    <w:rsid w:val="006B2F34"/>
    <w:rsid w:val="006C1F2B"/>
    <w:rsid w:val="006E2912"/>
    <w:rsid w:val="007109E3"/>
    <w:rsid w:val="00712451"/>
    <w:rsid w:val="0071471C"/>
    <w:rsid w:val="007652B3"/>
    <w:rsid w:val="00777DA1"/>
    <w:rsid w:val="00780608"/>
    <w:rsid w:val="007844BB"/>
    <w:rsid w:val="007908FC"/>
    <w:rsid w:val="00792230"/>
    <w:rsid w:val="007B16E2"/>
    <w:rsid w:val="007E0306"/>
    <w:rsid w:val="007E217B"/>
    <w:rsid w:val="007F2034"/>
    <w:rsid w:val="00802E4F"/>
    <w:rsid w:val="00810C70"/>
    <w:rsid w:val="00855862"/>
    <w:rsid w:val="0089500A"/>
    <w:rsid w:val="008A1220"/>
    <w:rsid w:val="008B2124"/>
    <w:rsid w:val="00923271"/>
    <w:rsid w:val="00925638"/>
    <w:rsid w:val="00943E98"/>
    <w:rsid w:val="0096190C"/>
    <w:rsid w:val="0098716B"/>
    <w:rsid w:val="00997BFD"/>
    <w:rsid w:val="009A34E5"/>
    <w:rsid w:val="009A7C68"/>
    <w:rsid w:val="009D3654"/>
    <w:rsid w:val="009D612B"/>
    <w:rsid w:val="00A62ADC"/>
    <w:rsid w:val="00A63025"/>
    <w:rsid w:val="00A6784C"/>
    <w:rsid w:val="00A83C3D"/>
    <w:rsid w:val="00AC2079"/>
    <w:rsid w:val="00B157FB"/>
    <w:rsid w:val="00B3460E"/>
    <w:rsid w:val="00B3671D"/>
    <w:rsid w:val="00B61F40"/>
    <w:rsid w:val="00B66679"/>
    <w:rsid w:val="00B710D3"/>
    <w:rsid w:val="00B73C6B"/>
    <w:rsid w:val="00B87AA7"/>
    <w:rsid w:val="00BA64C3"/>
    <w:rsid w:val="00BB08B4"/>
    <w:rsid w:val="00BC183F"/>
    <w:rsid w:val="00BE091E"/>
    <w:rsid w:val="00BE2C0D"/>
    <w:rsid w:val="00C043C8"/>
    <w:rsid w:val="00C56594"/>
    <w:rsid w:val="00C655B9"/>
    <w:rsid w:val="00C7532B"/>
    <w:rsid w:val="00C96DA3"/>
    <w:rsid w:val="00CA1BC8"/>
    <w:rsid w:val="00CA7CE7"/>
    <w:rsid w:val="00CC3BE9"/>
    <w:rsid w:val="00D03938"/>
    <w:rsid w:val="00D04AE4"/>
    <w:rsid w:val="00D14456"/>
    <w:rsid w:val="00D55613"/>
    <w:rsid w:val="00D9753D"/>
    <w:rsid w:val="00DA010B"/>
    <w:rsid w:val="00DB4613"/>
    <w:rsid w:val="00DD5197"/>
    <w:rsid w:val="00DE731C"/>
    <w:rsid w:val="00E219B4"/>
    <w:rsid w:val="00E41E6C"/>
    <w:rsid w:val="00E51759"/>
    <w:rsid w:val="00E855F8"/>
    <w:rsid w:val="00E863DA"/>
    <w:rsid w:val="00EA43F2"/>
    <w:rsid w:val="00EA6C1D"/>
    <w:rsid w:val="00EA76D7"/>
    <w:rsid w:val="00EB4BF5"/>
    <w:rsid w:val="00EC421E"/>
    <w:rsid w:val="00EC66A0"/>
    <w:rsid w:val="00EF4A33"/>
    <w:rsid w:val="00F8312C"/>
    <w:rsid w:val="00F863DE"/>
    <w:rsid w:val="00FA30DF"/>
    <w:rsid w:val="00FB1BD9"/>
    <w:rsid w:val="00FD2686"/>
    <w:rsid w:val="00FD58D5"/>
    <w:rsid w:val="00FE3D96"/>
    <w:rsid w:val="00FE55A3"/>
    <w:rsid w:val="00FF62FB"/>
    <w:rsid w:val="30002C7D"/>
    <w:rsid w:val="6347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1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71471C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471C"/>
    <w:rPr>
      <w:sz w:val="18"/>
    </w:rPr>
  </w:style>
  <w:style w:type="paragraph" w:styleId="Header">
    <w:name w:val="header"/>
    <w:basedOn w:val="Normal"/>
    <w:link w:val="HeaderChar"/>
    <w:uiPriority w:val="99"/>
    <w:semiHidden/>
    <w:rsid w:val="00714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471C"/>
    <w:rPr>
      <w:sz w:val="18"/>
    </w:rPr>
  </w:style>
  <w:style w:type="paragraph" w:styleId="NormalWeb">
    <w:name w:val="Normal (Web)"/>
    <w:basedOn w:val="Normal"/>
    <w:uiPriority w:val="99"/>
    <w:rsid w:val="007147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71471C"/>
    <w:rPr>
      <w:rFonts w:cs="Times New Roman"/>
      <w:b/>
    </w:rPr>
  </w:style>
  <w:style w:type="character" w:styleId="Hyperlink">
    <w:name w:val="Hyperlink"/>
    <w:basedOn w:val="DefaultParagraphFont"/>
    <w:uiPriority w:val="99"/>
    <w:rsid w:val="0071471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51</Words>
  <Characters>291</Characters>
  <Application>Microsoft Office Outlook</Application>
  <DocSecurity>0</DocSecurity>
  <Lines>0</Lines>
  <Paragraphs>0</Paragraphs>
  <ScaleCrop>false</ScaleCrop>
  <Company>GXDJ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事业单位人事管理处-莫婷</dc:creator>
  <cp:keywords/>
  <dc:description/>
  <cp:lastModifiedBy>Win7</cp:lastModifiedBy>
  <cp:revision>5</cp:revision>
  <dcterms:created xsi:type="dcterms:W3CDTF">2019-09-16T04:20:00Z</dcterms:created>
  <dcterms:modified xsi:type="dcterms:W3CDTF">2019-09-17T10:40:00Z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