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82" w:type="dxa"/>
        <w:tblInd w:w="-5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82"/>
        <w:gridCol w:w="777"/>
        <w:gridCol w:w="1112"/>
        <w:gridCol w:w="364"/>
        <w:gridCol w:w="1497"/>
        <w:gridCol w:w="140"/>
        <w:gridCol w:w="1140"/>
        <w:gridCol w:w="23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3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小标宋" w:hAnsi="宋体" w:eastAsia="小标宋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小标宋" w:hAnsi="宋体" w:eastAsia="小标宋" w:cs="宋体"/>
                <w:bCs/>
                <w:kern w:val="0"/>
                <w:sz w:val="36"/>
                <w:szCs w:val="36"/>
              </w:rPr>
              <w:t>河池市宜州区扶贫开发办公室公开招聘工作人员报名登记表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3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3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毕业时间、院校及专业</w:t>
            </w:r>
          </w:p>
        </w:tc>
        <w:tc>
          <w:tcPr>
            <w:tcW w:w="5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3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现居住地及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74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3" w:hRule="atLeast"/>
        </w:trPr>
        <w:tc>
          <w:tcPr>
            <w:tcW w:w="29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经历</w:t>
            </w:r>
          </w:p>
        </w:tc>
        <w:tc>
          <w:tcPr>
            <w:tcW w:w="74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A50C9"/>
    <w:rsid w:val="7E1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2019-09-12T02:18:00Z</dcterms:created>
  <dc:creator>Administrator</dc:creator>
  <cp:lastModifiedBy>Administrator</cp:lastModifiedBy>
  <dcterms:modified xsi:type="dcterms:W3CDTF">2019-09-12T02:18:44Z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