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7FF" w:rsidRDefault="00EF295C" w:rsidP="000407FF">
      <w:pPr>
        <w:spacing w:line="560" w:lineRule="exact"/>
        <w:ind w:firstLineChars="200" w:firstLine="883"/>
        <w:jc w:val="center"/>
        <w:rPr>
          <w:rFonts w:ascii="仿宋_GB2312" w:eastAsia="仿宋_GB2312"/>
          <w:b/>
          <w:bCs/>
          <w:sz w:val="44"/>
          <w:szCs w:val="44"/>
        </w:rPr>
      </w:pPr>
      <w:r w:rsidRPr="000407FF">
        <w:rPr>
          <w:rFonts w:ascii="仿宋_GB2312" w:eastAsia="仿宋_GB2312" w:hint="eastAsia"/>
          <w:b/>
          <w:bCs/>
          <w:sz w:val="44"/>
          <w:szCs w:val="44"/>
        </w:rPr>
        <w:t>2019年</w:t>
      </w:r>
      <w:r w:rsidR="000407FF" w:rsidRPr="000407FF">
        <w:rPr>
          <w:rFonts w:ascii="仿宋_GB2312" w:eastAsia="仿宋_GB2312" w:hint="eastAsia"/>
          <w:b/>
          <w:bCs/>
          <w:sz w:val="44"/>
          <w:szCs w:val="44"/>
        </w:rPr>
        <w:t>瑞安市面向</w:t>
      </w:r>
      <w:r w:rsidR="005B77A4">
        <w:rPr>
          <w:rFonts w:ascii="仿宋_GB2312" w:eastAsia="仿宋_GB2312" w:hint="eastAsia"/>
          <w:b/>
          <w:bCs/>
          <w:sz w:val="44"/>
          <w:szCs w:val="44"/>
        </w:rPr>
        <w:t>退役</w:t>
      </w:r>
      <w:r w:rsidR="000407FF" w:rsidRPr="000407FF">
        <w:rPr>
          <w:rFonts w:ascii="仿宋_GB2312" w:eastAsia="仿宋_GB2312" w:hint="eastAsia"/>
          <w:b/>
          <w:bCs/>
          <w:sz w:val="44"/>
          <w:szCs w:val="44"/>
        </w:rPr>
        <w:t>大学生士兵</w:t>
      </w:r>
    </w:p>
    <w:p w:rsidR="000A5BDE" w:rsidRDefault="000407FF" w:rsidP="000407FF">
      <w:pPr>
        <w:spacing w:line="560" w:lineRule="exact"/>
        <w:ind w:firstLineChars="200" w:firstLine="883"/>
        <w:jc w:val="center"/>
        <w:rPr>
          <w:rFonts w:ascii="仿宋_GB2312" w:eastAsia="仿宋_GB2312"/>
          <w:b/>
          <w:sz w:val="44"/>
          <w:szCs w:val="44"/>
        </w:rPr>
      </w:pPr>
      <w:r w:rsidRPr="000407FF">
        <w:rPr>
          <w:rFonts w:ascii="仿宋_GB2312" w:eastAsia="仿宋_GB2312" w:hint="eastAsia"/>
          <w:b/>
          <w:bCs/>
          <w:sz w:val="44"/>
          <w:szCs w:val="44"/>
        </w:rPr>
        <w:t>公开招聘</w:t>
      </w:r>
      <w:r w:rsidRPr="000407FF">
        <w:rPr>
          <w:rFonts w:ascii="仿宋_GB2312" w:eastAsia="仿宋_GB2312" w:hint="eastAsia"/>
          <w:b/>
          <w:sz w:val="44"/>
          <w:szCs w:val="44"/>
        </w:rPr>
        <w:t>政治考核计分标准</w:t>
      </w:r>
    </w:p>
    <w:p w:rsidR="000407FF" w:rsidRPr="000407FF" w:rsidRDefault="000407FF" w:rsidP="000407FF">
      <w:pPr>
        <w:spacing w:line="560" w:lineRule="exact"/>
        <w:ind w:firstLineChars="200" w:firstLine="883"/>
        <w:jc w:val="center"/>
        <w:rPr>
          <w:rFonts w:ascii="仿宋_GB2312" w:eastAsia="仿宋_GB2312"/>
          <w:b/>
          <w:sz w:val="44"/>
          <w:szCs w:val="44"/>
        </w:rPr>
      </w:pPr>
    </w:p>
    <w:p w:rsidR="00C00DF4" w:rsidRDefault="00C00DF4" w:rsidP="00C00DF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政治考核以个人档案材料为依据，档案外的材料不予计分，获得三等功（含）以上奖励的，要提供有关文件、证书、证章和喜报。</w:t>
      </w:r>
      <w:r w:rsidRPr="00BD4302">
        <w:rPr>
          <w:rFonts w:ascii="仿宋_GB2312" w:eastAsia="仿宋_GB2312" w:hint="eastAsia"/>
          <w:sz w:val="32"/>
          <w:szCs w:val="32"/>
        </w:rPr>
        <w:t xml:space="preserve"> </w:t>
      </w:r>
    </w:p>
    <w:p w:rsidR="00530BB9" w:rsidRDefault="00C00DF4" w:rsidP="00C00DF4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BD4302">
        <w:rPr>
          <w:rFonts w:ascii="仿宋_GB2312" w:eastAsia="仿宋_GB2312" w:hint="eastAsia"/>
          <w:sz w:val="32"/>
          <w:szCs w:val="32"/>
        </w:rPr>
        <w:t>政治考核得分计算方式为：个人考核得分÷最高考核得分×100×30％</w:t>
      </w:r>
      <w:r w:rsidR="00C143A4">
        <w:rPr>
          <w:rFonts w:ascii="仿宋_GB2312" w:eastAsia="仿宋_GB2312" w:hint="eastAsia"/>
          <w:sz w:val="32"/>
          <w:szCs w:val="32"/>
        </w:rPr>
        <w:t>。具体计分标准为：</w:t>
      </w:r>
    </w:p>
    <w:p w:rsidR="0044501D" w:rsidRPr="00BD4302" w:rsidRDefault="00C143A4" w:rsidP="0044501D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</w:t>
      </w:r>
      <w:r w:rsidR="0044501D" w:rsidRPr="00BD4302">
        <w:rPr>
          <w:rFonts w:ascii="仿宋_GB2312" w:eastAsia="仿宋_GB2312" w:hint="eastAsia"/>
          <w:sz w:val="32"/>
          <w:szCs w:val="32"/>
        </w:rPr>
        <w:t xml:space="preserve">.荣立三等功一次计4分； </w:t>
      </w:r>
    </w:p>
    <w:p w:rsidR="0044501D" w:rsidRPr="00BD4302" w:rsidRDefault="00C143A4" w:rsidP="0044501D">
      <w:pPr>
        <w:spacing w:line="560" w:lineRule="exact"/>
        <w:ind w:firstLineChars="200" w:firstLine="640"/>
        <w:jc w:val="lef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</w:t>
      </w:r>
      <w:r w:rsidR="0044501D" w:rsidRPr="00BD4302">
        <w:rPr>
          <w:rFonts w:ascii="仿宋_GB2312" w:eastAsia="仿宋_GB2312" w:hint="eastAsia"/>
          <w:sz w:val="32"/>
          <w:szCs w:val="32"/>
        </w:rPr>
        <w:t>.</w:t>
      </w:r>
      <w:r w:rsidR="0044501D">
        <w:rPr>
          <w:rFonts w:ascii="仿宋_GB2312" w:eastAsia="仿宋_GB2312" w:hint="eastAsia"/>
          <w:sz w:val="32"/>
          <w:szCs w:val="32"/>
        </w:rPr>
        <w:t>服役前或服役期间</w:t>
      </w:r>
      <w:r w:rsidR="0044501D" w:rsidRPr="00BD4302">
        <w:rPr>
          <w:rFonts w:ascii="仿宋_GB2312" w:eastAsia="仿宋_GB2312" w:hint="eastAsia"/>
          <w:sz w:val="32"/>
          <w:szCs w:val="32"/>
        </w:rPr>
        <w:t>加入中国共产党，成为正式党员的计5分，成为预备党员的计3分；</w:t>
      </w:r>
    </w:p>
    <w:p w:rsidR="0044501D" w:rsidRDefault="00C143A4" w:rsidP="0044501D">
      <w:pPr>
        <w:spacing w:line="560" w:lineRule="exact"/>
        <w:ind w:firstLineChars="200" w:firstLine="640"/>
        <w:jc w:val="lef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宋体" w:eastAsia="仿宋_GB2312" w:hAnsi="宋体" w:cs="宋体" w:hint="eastAsia"/>
          <w:sz w:val="32"/>
          <w:szCs w:val="32"/>
        </w:rPr>
        <w:t>第三</w:t>
      </w:r>
      <w:r w:rsidR="0044501D">
        <w:rPr>
          <w:rFonts w:ascii="宋体" w:eastAsia="仿宋_GB2312" w:hAnsi="宋体" w:cs="宋体" w:hint="eastAsia"/>
          <w:sz w:val="32"/>
          <w:szCs w:val="32"/>
        </w:rPr>
        <w:t>.</w:t>
      </w:r>
      <w:r w:rsidR="0044501D">
        <w:rPr>
          <w:rFonts w:ascii="仿宋_GB2312" w:eastAsia="仿宋_GB2312" w:hint="eastAsia"/>
          <w:sz w:val="32"/>
          <w:szCs w:val="32"/>
        </w:rPr>
        <w:t>军龄每年计4分，（未超过服役期3个月不计分、超过3个月按实际月数计算）；</w:t>
      </w:r>
    </w:p>
    <w:p w:rsidR="0044501D" w:rsidRDefault="00C143A4" w:rsidP="0044501D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第四</w:t>
      </w:r>
      <w:r w:rsidR="0044501D">
        <w:rPr>
          <w:rFonts w:ascii="仿宋_GB2312" w:eastAsia="仿宋_GB2312" w:hint="eastAsia"/>
          <w:sz w:val="32"/>
          <w:szCs w:val="32"/>
        </w:rPr>
        <w:t>.五级伤残计16分，六级伤残计12分，七级伤残计8分，八级伤残计6分，九级伤残计4分，十级伤残计3分；</w:t>
      </w:r>
    </w:p>
    <w:p w:rsidR="0044501D" w:rsidRDefault="00C143A4" w:rsidP="0044501D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第五</w:t>
      </w:r>
      <w:r w:rsidR="0044501D">
        <w:rPr>
          <w:rFonts w:ascii="仿宋_GB2312" w:eastAsia="仿宋_GB2312" w:hint="eastAsia"/>
          <w:sz w:val="32"/>
          <w:szCs w:val="32"/>
        </w:rPr>
        <w:t>.因某项工作表现受到多种奖励的，取其</w:t>
      </w:r>
      <w:proofErr w:type="gramStart"/>
      <w:r w:rsidR="0044501D">
        <w:rPr>
          <w:rFonts w:ascii="仿宋_GB2312" w:eastAsia="仿宋_GB2312" w:hint="eastAsia"/>
          <w:sz w:val="32"/>
          <w:szCs w:val="32"/>
        </w:rPr>
        <w:t>计分值</w:t>
      </w:r>
      <w:proofErr w:type="gramEnd"/>
      <w:r w:rsidR="0044501D">
        <w:rPr>
          <w:rFonts w:ascii="仿宋_GB2312" w:eastAsia="仿宋_GB2312" w:hint="eastAsia"/>
          <w:sz w:val="32"/>
          <w:szCs w:val="32"/>
        </w:rPr>
        <w:t>最高的一次；</w:t>
      </w:r>
    </w:p>
    <w:p w:rsidR="0044501D" w:rsidRDefault="00C143A4" w:rsidP="0044501D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第六</w:t>
      </w:r>
      <w:r w:rsidR="0044501D">
        <w:rPr>
          <w:rFonts w:ascii="仿宋_GB2312" w:eastAsia="仿宋_GB2312" w:hint="eastAsia"/>
          <w:sz w:val="32"/>
          <w:szCs w:val="32"/>
        </w:rPr>
        <w:t>.受部队党内外警告处分（或行政警告处分）的一次扣3分，行政记过处分的一次扣4分，党内外严重警告处分（或行政记大过处分）的一次扣5分，撤销党内职务处分（或降职、降衔处分）的一次扣8分，党内留党察看处分的一次扣16分，因同事件受到多种处分取其最高一次扣分，</w:t>
      </w:r>
      <w:r w:rsidR="0044501D" w:rsidRPr="00BD4302">
        <w:rPr>
          <w:rFonts w:ascii="仿宋_GB2312" w:eastAsia="仿宋_GB2312" w:hint="eastAsia"/>
          <w:sz w:val="32"/>
          <w:szCs w:val="32"/>
        </w:rPr>
        <w:t>开除党籍的取消安排工作资格；</w:t>
      </w:r>
    </w:p>
    <w:p w:rsidR="0062756D" w:rsidRDefault="00C143A4" w:rsidP="00C143A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第七</w:t>
      </w:r>
      <w:r w:rsidR="0044501D">
        <w:rPr>
          <w:rFonts w:ascii="仿宋_GB2312" w:eastAsia="仿宋_GB2312" w:hint="eastAsia"/>
          <w:sz w:val="32"/>
          <w:szCs w:val="32"/>
        </w:rPr>
        <w:t>.在西藏、高原地区（高原认定参照部队高原津贴发放实施范围）服役的退役士兵在考核总分折算后的基础上另外享受加分待遇，计算方法如下：在西藏服役的，义务兵和未满下士（一期士官）军衔加6分（未满半年不计分、超过半年按实际月数计算），满下士（一期士官）军衔和未满中士（二期士官）军衔加12分；在高原地区服役的义务兵和未满下士（一期士官）军衔加3分（未满半年不计分、超过半年按实际月数计算），满下士（一期士官）军衔和未满中士（二期士官）军衔加6</w:t>
      </w:r>
      <w:r w:rsidR="0069306D">
        <w:rPr>
          <w:rFonts w:ascii="仿宋_GB2312" w:eastAsia="仿宋_GB2312" w:hint="eastAsia"/>
          <w:sz w:val="32"/>
          <w:szCs w:val="32"/>
        </w:rPr>
        <w:t>分。未满下士（一期士官）军衔和</w:t>
      </w:r>
      <w:r w:rsidR="0044501D">
        <w:rPr>
          <w:rFonts w:ascii="仿宋_GB2312" w:eastAsia="仿宋_GB2312" w:hint="eastAsia"/>
          <w:sz w:val="32"/>
          <w:szCs w:val="32"/>
        </w:rPr>
        <w:t>中士（二期士官）军衔的，因部队</w:t>
      </w:r>
      <w:proofErr w:type="gramStart"/>
      <w:r w:rsidR="0044501D">
        <w:rPr>
          <w:rFonts w:ascii="仿宋_GB2312" w:eastAsia="仿宋_GB2312" w:hint="eastAsia"/>
          <w:sz w:val="32"/>
          <w:szCs w:val="32"/>
        </w:rPr>
        <w:t>精减</w:t>
      </w:r>
      <w:proofErr w:type="gramEnd"/>
      <w:r w:rsidR="0044501D">
        <w:rPr>
          <w:rFonts w:ascii="仿宋_GB2312" w:eastAsia="仿宋_GB2312" w:hint="eastAsia"/>
          <w:sz w:val="32"/>
          <w:szCs w:val="32"/>
        </w:rPr>
        <w:t>整编等军队建设需要经组织批准提前退出现役，按实际服役时间计算。</w:t>
      </w:r>
    </w:p>
    <w:p w:rsidR="00C00DF4" w:rsidRPr="00BD4302" w:rsidRDefault="00C00DF4" w:rsidP="00C00DF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政治考核由市人力资源和社会保障局、市退役军人事务局等部门审查认定。</w:t>
      </w:r>
    </w:p>
    <w:p w:rsidR="00C00DF4" w:rsidRPr="00C00DF4" w:rsidRDefault="00C00DF4" w:rsidP="0044501D"/>
    <w:sectPr w:rsidR="00C00DF4" w:rsidRPr="00C00DF4" w:rsidSect="00886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084" w:rsidRDefault="005D3084" w:rsidP="0044501D">
      <w:r>
        <w:separator/>
      </w:r>
    </w:p>
  </w:endnote>
  <w:endnote w:type="continuationSeparator" w:id="0">
    <w:p w:rsidR="005D3084" w:rsidRDefault="005D3084" w:rsidP="00445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084" w:rsidRDefault="005D3084" w:rsidP="0044501D">
      <w:r>
        <w:separator/>
      </w:r>
    </w:p>
  </w:footnote>
  <w:footnote w:type="continuationSeparator" w:id="0">
    <w:p w:rsidR="005D3084" w:rsidRDefault="005D3084" w:rsidP="004450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501D"/>
    <w:rsid w:val="000407FF"/>
    <w:rsid w:val="000A5BDE"/>
    <w:rsid w:val="00206F60"/>
    <w:rsid w:val="002F310F"/>
    <w:rsid w:val="0044501D"/>
    <w:rsid w:val="00530BB9"/>
    <w:rsid w:val="00547535"/>
    <w:rsid w:val="005B3B4F"/>
    <w:rsid w:val="005B4682"/>
    <w:rsid w:val="005B77A4"/>
    <w:rsid w:val="005D3084"/>
    <w:rsid w:val="00673D52"/>
    <w:rsid w:val="0069306D"/>
    <w:rsid w:val="006B14ED"/>
    <w:rsid w:val="00816837"/>
    <w:rsid w:val="00886C5E"/>
    <w:rsid w:val="00925CED"/>
    <w:rsid w:val="00970809"/>
    <w:rsid w:val="00AE3155"/>
    <w:rsid w:val="00AE62B6"/>
    <w:rsid w:val="00B7665C"/>
    <w:rsid w:val="00BD3A24"/>
    <w:rsid w:val="00BD7EEB"/>
    <w:rsid w:val="00C00DF4"/>
    <w:rsid w:val="00C143A4"/>
    <w:rsid w:val="00CC65F7"/>
    <w:rsid w:val="00D519F0"/>
    <w:rsid w:val="00E42775"/>
    <w:rsid w:val="00EF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0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5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50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50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50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115</Words>
  <Characters>661</Characters>
  <Application>Microsoft Office Word</Application>
  <DocSecurity>0</DocSecurity>
  <Lines>5</Lines>
  <Paragraphs>1</Paragraphs>
  <ScaleCrop>false</ScaleCrop>
  <Company>Windows 7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zhangjinyu</dc:creator>
  <cp:keywords/>
  <dc:description/>
  <cp:lastModifiedBy>zhangjinyu</cp:lastModifiedBy>
  <cp:revision>13</cp:revision>
  <dcterms:created xsi:type="dcterms:W3CDTF">2019-09-09T08:00:00Z</dcterms:created>
  <dcterms:modified xsi:type="dcterms:W3CDTF">2019-09-11T06:35:00Z</dcterms:modified>
</cp:coreProperties>
</file>