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185"/>
        <w:gridCol w:w="1440"/>
        <w:gridCol w:w="1276"/>
        <w:gridCol w:w="3522"/>
        <w:gridCol w:w="2007"/>
        <w:gridCol w:w="4394"/>
      </w:tblGrid>
      <w:tr w:rsidR="003A6FC2" w:rsidTr="00A12AED">
        <w:trPr>
          <w:trHeight w:val="420"/>
        </w:trPr>
        <w:tc>
          <w:tcPr>
            <w:tcW w:w="13824" w:type="dxa"/>
            <w:gridSpan w:val="6"/>
            <w:noWrap/>
            <w:vAlign w:val="center"/>
          </w:tcPr>
          <w:p w:rsidR="003A6FC2" w:rsidRDefault="003A6FC2" w:rsidP="00A12AED">
            <w:pPr>
              <w:widowControl/>
              <w:rPr>
                <w:rFonts w:ascii="宋体" w:hAnsi="宋体" w:cs="宋体"/>
                <w:b/>
                <w:bCs/>
                <w:color w:val="000000"/>
                <w:kern w:val="0"/>
                <w:sz w:val="32"/>
                <w:szCs w:val="32"/>
              </w:rPr>
            </w:pPr>
            <w:r>
              <w:rPr>
                <w:rFonts w:ascii="宋体" w:hAnsi="宋体" w:cs="宋体"/>
                <w:b/>
                <w:bCs/>
                <w:color w:val="000000"/>
                <w:kern w:val="0"/>
                <w:sz w:val="32"/>
                <w:szCs w:val="32"/>
              </w:rPr>
              <w:t>附件1</w:t>
            </w:r>
            <w:r>
              <w:rPr>
                <w:rFonts w:ascii="宋体" w:hAnsi="宋体" w:cs="宋体" w:hint="eastAsia"/>
                <w:b/>
                <w:bCs/>
                <w:color w:val="000000"/>
                <w:kern w:val="0"/>
                <w:sz w:val="32"/>
                <w:szCs w:val="32"/>
              </w:rPr>
              <w:t>：</w:t>
            </w:r>
          </w:p>
        </w:tc>
      </w:tr>
      <w:tr w:rsidR="003A6FC2" w:rsidTr="00A12AED">
        <w:trPr>
          <w:trHeight w:val="745"/>
        </w:trPr>
        <w:tc>
          <w:tcPr>
            <w:tcW w:w="13824" w:type="dxa"/>
            <w:gridSpan w:val="6"/>
            <w:tcBorders>
              <w:bottom w:val="single" w:sz="4" w:space="0" w:color="auto"/>
            </w:tcBorders>
            <w:noWrap/>
            <w:vAlign w:val="center"/>
          </w:tcPr>
          <w:p w:rsidR="003A6FC2" w:rsidRDefault="003A6FC2" w:rsidP="00A12AED">
            <w:pPr>
              <w:widowControl/>
              <w:jc w:val="center"/>
              <w:rPr>
                <w:rFonts w:ascii="宋体" w:hAnsi="宋体" w:cs="宋体"/>
                <w:b/>
                <w:bCs/>
                <w:color w:val="000000"/>
                <w:kern w:val="0"/>
                <w:sz w:val="32"/>
                <w:szCs w:val="32"/>
              </w:rPr>
            </w:pPr>
            <w:bookmarkStart w:id="0" w:name="RANGE!A1:G44"/>
            <w:r>
              <w:rPr>
                <w:rFonts w:ascii="宋体" w:hAnsi="宋体" w:cs="宋体" w:hint="eastAsia"/>
                <w:b/>
                <w:bCs/>
                <w:color w:val="000000"/>
                <w:kern w:val="0"/>
                <w:sz w:val="32"/>
                <w:szCs w:val="32"/>
              </w:rPr>
              <w:t>2019年铜川市人民医院公开招聘急需紧缺高层次医护等工作人员岗位计划表</w:t>
            </w:r>
            <w:bookmarkEnd w:id="0"/>
          </w:p>
        </w:tc>
      </w:tr>
      <w:tr w:rsidR="003A6FC2" w:rsidTr="00A12AED">
        <w:trPr>
          <w:trHeight w:val="592"/>
        </w:trPr>
        <w:tc>
          <w:tcPr>
            <w:tcW w:w="1185"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t>招聘单位</w:t>
            </w: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t>招聘岗位</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招聘人数</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ind w:firstLineChars="500" w:firstLine="1104"/>
              <w:jc w:val="left"/>
              <w:rPr>
                <w:rFonts w:ascii="宋体" w:hAnsi="宋体" w:cs="宋体"/>
                <w:b/>
                <w:bCs/>
                <w:color w:val="000000"/>
                <w:kern w:val="0"/>
                <w:sz w:val="22"/>
              </w:rPr>
            </w:pPr>
            <w:r>
              <w:rPr>
                <w:rFonts w:ascii="宋体" w:hAnsi="宋体" w:cs="宋体" w:hint="eastAsia"/>
                <w:b/>
                <w:bCs/>
                <w:color w:val="000000"/>
                <w:kern w:val="0"/>
                <w:sz w:val="22"/>
                <w:szCs w:val="22"/>
              </w:rPr>
              <w:t>专业</w:t>
            </w:r>
          </w:p>
        </w:tc>
        <w:tc>
          <w:tcPr>
            <w:tcW w:w="2007"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学历学位</w:t>
            </w:r>
          </w:p>
        </w:tc>
        <w:tc>
          <w:tcPr>
            <w:tcW w:w="4394" w:type="dxa"/>
            <w:tcBorders>
              <w:top w:val="single" w:sz="4" w:space="0" w:color="auto"/>
              <w:left w:val="nil"/>
              <w:bottom w:val="single" w:sz="4" w:space="0" w:color="auto"/>
              <w:right w:val="single" w:sz="4" w:space="0" w:color="auto"/>
            </w:tcBorders>
            <w:vAlign w:val="center"/>
          </w:tcPr>
          <w:p w:rsidR="003A6FC2" w:rsidRDefault="003A6FC2" w:rsidP="00A12AED">
            <w:pPr>
              <w:widowControl/>
              <w:ind w:firstLineChars="300" w:firstLine="663"/>
              <w:jc w:val="left"/>
              <w:rPr>
                <w:rFonts w:ascii="宋体" w:hAnsi="宋体" w:cs="宋体"/>
                <w:b/>
                <w:bCs/>
                <w:color w:val="000000"/>
                <w:kern w:val="0"/>
                <w:sz w:val="22"/>
              </w:rPr>
            </w:pPr>
            <w:r>
              <w:rPr>
                <w:rFonts w:ascii="宋体" w:hAnsi="宋体" w:cs="宋体" w:hint="eastAsia"/>
                <w:b/>
                <w:bCs/>
                <w:color w:val="000000"/>
                <w:kern w:val="0"/>
                <w:sz w:val="22"/>
                <w:szCs w:val="22"/>
              </w:rPr>
              <w:t>具体要求</w:t>
            </w:r>
          </w:p>
        </w:tc>
      </w:tr>
      <w:tr w:rsidR="003A6FC2" w:rsidTr="00A12AED">
        <w:trPr>
          <w:trHeight w:val="926"/>
        </w:trPr>
        <w:tc>
          <w:tcPr>
            <w:tcW w:w="1185" w:type="dxa"/>
            <w:vMerge w:val="restart"/>
            <w:tcBorders>
              <w:top w:val="nil"/>
              <w:left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rPr>
            </w:pPr>
            <w:r>
              <w:rPr>
                <w:rFonts w:ascii="宋体" w:hAnsi="宋体" w:cs="宋体" w:hint="eastAsia"/>
                <w:b/>
                <w:bCs/>
                <w:color w:val="000000"/>
                <w:kern w:val="0"/>
                <w:sz w:val="22"/>
                <w:szCs w:val="22"/>
              </w:rPr>
              <w:t>铜川市人民医院</w:t>
            </w: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内科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6</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本科及以上学历，学士及以上学位</w:t>
            </w:r>
          </w:p>
        </w:tc>
        <w:tc>
          <w:tcPr>
            <w:tcW w:w="4394"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具有内科各专业副主任医师及以上任职资格，年龄50周岁及以下，医学院校的硕士生（ 博士生）导师年龄可以放宽至5</w:t>
            </w:r>
            <w:r>
              <w:rPr>
                <w:rFonts w:ascii="宋体" w:hAnsi="宋体" w:cs="宋体"/>
                <w:color w:val="000000"/>
                <w:kern w:val="0"/>
                <w:sz w:val="22"/>
                <w:szCs w:val="22"/>
              </w:rPr>
              <w:t>5</w:t>
            </w:r>
            <w:r>
              <w:rPr>
                <w:rFonts w:ascii="宋体" w:hAnsi="宋体" w:cs="宋体" w:hint="eastAsia"/>
                <w:color w:val="000000"/>
                <w:kern w:val="0"/>
                <w:sz w:val="22"/>
                <w:szCs w:val="22"/>
              </w:rPr>
              <w:t>周岁</w:t>
            </w:r>
          </w:p>
        </w:tc>
      </w:tr>
      <w:tr w:rsidR="003A6FC2" w:rsidTr="00A12AED">
        <w:trPr>
          <w:trHeight w:val="926"/>
        </w:trPr>
        <w:tc>
          <w:tcPr>
            <w:tcW w:w="1185" w:type="dxa"/>
            <w:vMerge/>
            <w:tcBorders>
              <w:left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外科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本科及以上学历，学士及以上学位</w:t>
            </w:r>
          </w:p>
        </w:tc>
        <w:tc>
          <w:tcPr>
            <w:tcW w:w="4394"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具有外科各专业副主任医师及以上任职资格，年龄50周岁及以下，医学院校的硕士生（ 博士生）导师年龄可以放宽至5</w:t>
            </w:r>
            <w:r>
              <w:rPr>
                <w:rFonts w:ascii="宋体" w:hAnsi="宋体" w:cs="宋体"/>
                <w:color w:val="000000"/>
                <w:kern w:val="0"/>
                <w:sz w:val="22"/>
                <w:szCs w:val="22"/>
              </w:rPr>
              <w:t>5</w:t>
            </w:r>
            <w:r>
              <w:rPr>
                <w:rFonts w:ascii="宋体" w:hAnsi="宋体" w:cs="宋体" w:hint="eastAsia"/>
                <w:color w:val="000000"/>
                <w:kern w:val="0"/>
                <w:sz w:val="22"/>
                <w:szCs w:val="22"/>
              </w:rPr>
              <w:t>周岁</w:t>
            </w:r>
          </w:p>
        </w:tc>
      </w:tr>
      <w:tr w:rsidR="003A6FC2" w:rsidTr="00A12AED">
        <w:trPr>
          <w:trHeight w:val="926"/>
        </w:trPr>
        <w:tc>
          <w:tcPr>
            <w:tcW w:w="1185" w:type="dxa"/>
            <w:vMerge/>
            <w:tcBorders>
              <w:left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color w:val="000000"/>
                <w:kern w:val="0"/>
                <w:sz w:val="22"/>
                <w:szCs w:val="22"/>
              </w:rPr>
              <w:t>妇产科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本科及以上学历，学士及以上学位</w:t>
            </w:r>
          </w:p>
        </w:tc>
        <w:tc>
          <w:tcPr>
            <w:tcW w:w="4394" w:type="dxa"/>
            <w:tcBorders>
              <w:top w:val="nil"/>
              <w:left w:val="single" w:sz="4" w:space="0" w:color="auto"/>
              <w:bottom w:val="single" w:sz="4" w:space="0" w:color="auto"/>
              <w:right w:val="single" w:sz="4" w:space="0" w:color="auto"/>
            </w:tcBorders>
            <w:vAlign w:val="center"/>
          </w:tcPr>
          <w:p w:rsidR="003A6FC2" w:rsidRDefault="003A6FC2" w:rsidP="00A12AED">
            <w:pPr>
              <w:jc w:val="left"/>
              <w:rPr>
                <w:rFonts w:ascii="宋体" w:hAnsi="宋体" w:cs="宋体"/>
                <w:color w:val="000000"/>
                <w:kern w:val="0"/>
                <w:sz w:val="22"/>
                <w:szCs w:val="22"/>
              </w:rPr>
            </w:pPr>
            <w:r>
              <w:rPr>
                <w:rFonts w:ascii="宋体" w:hAnsi="宋体" w:cs="宋体" w:hint="eastAsia"/>
                <w:color w:val="000000"/>
                <w:kern w:val="0"/>
                <w:sz w:val="22"/>
                <w:szCs w:val="22"/>
              </w:rPr>
              <w:t>具有妇产科副主任医师及以上任职资格，年龄50周岁及以下，医学院校的硕士生（ 博士生）导师年龄可以放宽至5</w:t>
            </w:r>
            <w:r>
              <w:rPr>
                <w:rFonts w:ascii="宋体" w:hAnsi="宋体" w:cs="宋体"/>
                <w:color w:val="000000"/>
                <w:kern w:val="0"/>
                <w:sz w:val="22"/>
                <w:szCs w:val="22"/>
              </w:rPr>
              <w:t>5</w:t>
            </w:r>
            <w:r>
              <w:rPr>
                <w:rFonts w:ascii="宋体" w:hAnsi="宋体" w:cs="宋体" w:hint="eastAsia"/>
                <w:color w:val="000000"/>
                <w:kern w:val="0"/>
                <w:sz w:val="22"/>
                <w:szCs w:val="22"/>
              </w:rPr>
              <w:t>周岁</w:t>
            </w:r>
          </w:p>
        </w:tc>
      </w:tr>
      <w:tr w:rsidR="003A6FC2" w:rsidTr="00A12AED">
        <w:trPr>
          <w:trHeight w:val="926"/>
        </w:trPr>
        <w:tc>
          <w:tcPr>
            <w:tcW w:w="1185" w:type="dxa"/>
            <w:vMerge/>
            <w:tcBorders>
              <w:left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color w:val="000000"/>
                <w:kern w:val="0"/>
                <w:sz w:val="22"/>
                <w:szCs w:val="22"/>
              </w:rPr>
              <w:t>儿科</w:t>
            </w:r>
          </w:p>
          <w:p w:rsidR="003A6FC2" w:rsidRDefault="003A6FC2" w:rsidP="00A12AED">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本科及以上学历，学士及以上学位</w:t>
            </w:r>
          </w:p>
        </w:tc>
        <w:tc>
          <w:tcPr>
            <w:tcW w:w="4394" w:type="dxa"/>
            <w:tcBorders>
              <w:left w:val="single" w:sz="4" w:space="0" w:color="auto"/>
              <w:bottom w:val="single" w:sz="4" w:space="0" w:color="auto"/>
              <w:right w:val="single" w:sz="4" w:space="0" w:color="auto"/>
            </w:tcBorders>
            <w:vAlign w:val="center"/>
          </w:tcPr>
          <w:p w:rsidR="003A6FC2" w:rsidRDefault="003A6FC2" w:rsidP="00A12AED">
            <w:pPr>
              <w:jc w:val="left"/>
              <w:rPr>
                <w:rFonts w:ascii="宋体" w:hAnsi="宋体" w:cs="宋体"/>
                <w:color w:val="000000"/>
                <w:kern w:val="0"/>
                <w:sz w:val="22"/>
                <w:szCs w:val="22"/>
              </w:rPr>
            </w:pPr>
            <w:r>
              <w:rPr>
                <w:rFonts w:ascii="宋体" w:hAnsi="宋体" w:cs="宋体" w:hint="eastAsia"/>
                <w:color w:val="000000"/>
                <w:kern w:val="0"/>
                <w:sz w:val="22"/>
                <w:szCs w:val="22"/>
              </w:rPr>
              <w:t>具有儿科副主任医师及以上任职资格，年龄50周岁及以下，医学院校的硕士生（ 博士生）导师年龄可以放宽至5</w:t>
            </w:r>
            <w:r>
              <w:rPr>
                <w:rFonts w:ascii="宋体" w:hAnsi="宋体" w:cs="宋体"/>
                <w:color w:val="000000"/>
                <w:kern w:val="0"/>
                <w:sz w:val="22"/>
                <w:szCs w:val="22"/>
              </w:rPr>
              <w:t>5</w:t>
            </w:r>
            <w:r>
              <w:rPr>
                <w:rFonts w:ascii="宋体" w:hAnsi="宋体" w:cs="宋体" w:hint="eastAsia"/>
                <w:color w:val="000000"/>
                <w:kern w:val="0"/>
                <w:sz w:val="22"/>
                <w:szCs w:val="22"/>
              </w:rPr>
              <w:t>周岁</w:t>
            </w:r>
          </w:p>
        </w:tc>
      </w:tr>
      <w:tr w:rsidR="003A6FC2" w:rsidTr="00A12AED">
        <w:trPr>
          <w:trHeight w:val="926"/>
        </w:trPr>
        <w:tc>
          <w:tcPr>
            <w:tcW w:w="1185" w:type="dxa"/>
            <w:vMerge/>
            <w:tcBorders>
              <w:left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color w:val="000000"/>
                <w:kern w:val="0"/>
                <w:sz w:val="22"/>
                <w:szCs w:val="22"/>
              </w:rPr>
              <w:t>眼科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本科及以上学历，学士及以上学位</w:t>
            </w:r>
          </w:p>
        </w:tc>
        <w:tc>
          <w:tcPr>
            <w:tcW w:w="4394" w:type="dxa"/>
            <w:tcBorders>
              <w:left w:val="single" w:sz="4" w:space="0" w:color="auto"/>
              <w:bottom w:val="single" w:sz="4" w:space="0" w:color="auto"/>
              <w:right w:val="single" w:sz="4" w:space="0" w:color="auto"/>
            </w:tcBorders>
            <w:vAlign w:val="center"/>
          </w:tcPr>
          <w:p w:rsidR="003A6FC2" w:rsidRDefault="003A6FC2" w:rsidP="00A12AED">
            <w:pPr>
              <w:jc w:val="left"/>
              <w:rPr>
                <w:rFonts w:ascii="宋体" w:hAnsi="宋体" w:cs="宋体"/>
                <w:color w:val="000000"/>
                <w:kern w:val="0"/>
                <w:sz w:val="22"/>
                <w:szCs w:val="22"/>
              </w:rPr>
            </w:pPr>
            <w:r>
              <w:rPr>
                <w:rFonts w:ascii="宋体" w:hAnsi="宋体" w:cs="宋体" w:hint="eastAsia"/>
                <w:color w:val="000000"/>
                <w:kern w:val="0"/>
                <w:sz w:val="22"/>
                <w:szCs w:val="22"/>
              </w:rPr>
              <w:t>具有眼科副主任医师及以上任职资格，年龄50周岁及以下</w:t>
            </w:r>
          </w:p>
        </w:tc>
      </w:tr>
      <w:tr w:rsidR="003A6FC2" w:rsidTr="00A12AED">
        <w:trPr>
          <w:trHeight w:val="926"/>
        </w:trPr>
        <w:tc>
          <w:tcPr>
            <w:tcW w:w="1185" w:type="dxa"/>
            <w:vMerge/>
            <w:tcBorders>
              <w:left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color w:val="000000"/>
                <w:kern w:val="0"/>
                <w:sz w:val="22"/>
                <w:szCs w:val="22"/>
              </w:rPr>
              <w:t>麻醉科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本科及以上学历，学士及以上学位</w:t>
            </w:r>
          </w:p>
        </w:tc>
        <w:tc>
          <w:tcPr>
            <w:tcW w:w="4394"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具有麻醉科副主任医师及以上任职资格，年龄50周岁及以下</w:t>
            </w:r>
          </w:p>
        </w:tc>
      </w:tr>
      <w:tr w:rsidR="003A6FC2" w:rsidTr="00A12AED">
        <w:trPr>
          <w:trHeight w:val="1297"/>
        </w:trPr>
        <w:tc>
          <w:tcPr>
            <w:tcW w:w="1185" w:type="dxa"/>
            <w:vMerge/>
            <w:tcBorders>
              <w:left w:val="single" w:sz="4" w:space="0" w:color="auto"/>
              <w:bottom w:val="single" w:sz="4" w:space="0" w:color="auto"/>
              <w:right w:val="single" w:sz="4" w:space="0" w:color="auto"/>
            </w:tcBorders>
            <w:textDirection w:val="tbRlV"/>
            <w:vAlign w:val="center"/>
          </w:tcPr>
          <w:p w:rsidR="003A6FC2" w:rsidRDefault="003A6FC2" w:rsidP="00A12AED">
            <w:pPr>
              <w:widowControl/>
              <w:ind w:leftChars="-529" w:left="-2" w:hangingChars="502" w:hanging="1109"/>
              <w:jc w:val="center"/>
              <w:rPr>
                <w:rFonts w:ascii="宋体" w:hAnsi="宋体" w:cs="宋体"/>
                <w:b/>
                <w:bCs/>
                <w:color w:val="000000"/>
                <w:kern w:val="0"/>
                <w:sz w:val="22"/>
                <w:szCs w:val="22"/>
              </w:rPr>
            </w:pP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color w:val="000000"/>
                <w:kern w:val="0"/>
                <w:sz w:val="22"/>
                <w:szCs w:val="22"/>
              </w:rPr>
              <w:t>疼痛科</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临床医学</w:t>
            </w:r>
          </w:p>
        </w:tc>
        <w:tc>
          <w:tcPr>
            <w:tcW w:w="2007"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本科及以上学历，学士及以上学位</w:t>
            </w:r>
          </w:p>
        </w:tc>
        <w:tc>
          <w:tcPr>
            <w:tcW w:w="4394"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具有康复医学副主任医师及以上任职资格，年龄50周岁及以下</w:t>
            </w:r>
          </w:p>
        </w:tc>
      </w:tr>
      <w:tr w:rsidR="003A6FC2" w:rsidTr="00A12AED">
        <w:trPr>
          <w:trHeight w:val="839"/>
        </w:trPr>
        <w:tc>
          <w:tcPr>
            <w:tcW w:w="1185"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lastRenderedPageBreak/>
              <w:t>招聘单位</w:t>
            </w: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t>招聘岗位</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招聘人数</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ind w:firstLineChars="400" w:firstLine="883"/>
              <w:jc w:val="left"/>
              <w:rPr>
                <w:rFonts w:ascii="宋体" w:hAnsi="宋体" w:cs="宋体"/>
                <w:b/>
                <w:bCs/>
                <w:color w:val="000000"/>
                <w:kern w:val="0"/>
                <w:sz w:val="22"/>
              </w:rPr>
            </w:pPr>
            <w:r>
              <w:rPr>
                <w:rFonts w:ascii="宋体" w:hAnsi="宋体" w:cs="宋体" w:hint="eastAsia"/>
                <w:b/>
                <w:bCs/>
                <w:color w:val="000000"/>
                <w:kern w:val="0"/>
                <w:sz w:val="22"/>
                <w:szCs w:val="22"/>
              </w:rPr>
              <w:t>专业</w:t>
            </w:r>
          </w:p>
        </w:tc>
        <w:tc>
          <w:tcPr>
            <w:tcW w:w="2007"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学历学位</w:t>
            </w:r>
          </w:p>
        </w:tc>
        <w:tc>
          <w:tcPr>
            <w:tcW w:w="4394"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ind w:firstLineChars="400" w:firstLine="883"/>
              <w:jc w:val="left"/>
              <w:rPr>
                <w:rFonts w:ascii="宋体" w:hAnsi="宋体" w:cs="宋体"/>
                <w:b/>
                <w:bCs/>
                <w:color w:val="000000"/>
                <w:kern w:val="0"/>
                <w:sz w:val="22"/>
              </w:rPr>
            </w:pPr>
            <w:r>
              <w:rPr>
                <w:rFonts w:ascii="宋体" w:hAnsi="宋体" w:cs="宋体" w:hint="eastAsia"/>
                <w:b/>
                <w:bCs/>
                <w:color w:val="000000"/>
                <w:kern w:val="0"/>
                <w:sz w:val="22"/>
                <w:szCs w:val="22"/>
              </w:rPr>
              <w:t>具体要求</w:t>
            </w:r>
          </w:p>
        </w:tc>
      </w:tr>
      <w:tr w:rsidR="003A6FC2" w:rsidTr="00A12AED">
        <w:trPr>
          <w:trHeight w:val="851"/>
        </w:trPr>
        <w:tc>
          <w:tcPr>
            <w:tcW w:w="1185" w:type="dxa"/>
            <w:vMerge w:val="restart"/>
            <w:tcBorders>
              <w:top w:val="single" w:sz="4" w:space="0" w:color="auto"/>
              <w:left w:val="single" w:sz="4" w:space="0" w:color="auto"/>
              <w:right w:val="single" w:sz="4" w:space="0" w:color="auto"/>
            </w:tcBorders>
            <w:textDirection w:val="tbRlV"/>
            <w:vAlign w:val="center"/>
          </w:tcPr>
          <w:p w:rsidR="003A6FC2" w:rsidRDefault="003A6FC2" w:rsidP="00A12AED">
            <w:pPr>
              <w:widowControl/>
              <w:ind w:leftChars="-529" w:left="-2" w:right="113" w:hangingChars="502" w:hanging="1109"/>
              <w:jc w:val="center"/>
              <w:rPr>
                <w:rFonts w:ascii="宋体" w:hAnsi="宋体" w:cs="宋体"/>
                <w:b/>
                <w:bCs/>
                <w:color w:val="000000"/>
                <w:kern w:val="0"/>
                <w:sz w:val="22"/>
                <w:szCs w:val="22"/>
              </w:rPr>
            </w:pPr>
            <w:r>
              <w:rPr>
                <w:rFonts w:ascii="宋体" w:hAnsi="宋体" w:cs="宋体" w:hint="eastAsia"/>
                <w:b/>
                <w:bCs/>
                <w:color w:val="000000"/>
                <w:kern w:val="0"/>
                <w:sz w:val="22"/>
                <w:szCs w:val="22"/>
              </w:rPr>
              <w:t>铜川 市人民医院</w:t>
            </w: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内科</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内科学、肿瘤学、老年医学</w:t>
            </w:r>
          </w:p>
        </w:tc>
        <w:tc>
          <w:tcPr>
            <w:tcW w:w="2007" w:type="dxa"/>
            <w:vMerge w:val="restart"/>
            <w:tcBorders>
              <w:top w:val="single" w:sz="4" w:space="0" w:color="auto"/>
              <w:left w:val="single" w:sz="4" w:space="0" w:color="auto"/>
              <w:right w:val="single" w:sz="4" w:space="0" w:color="auto"/>
            </w:tcBorders>
            <w:vAlign w:val="center"/>
          </w:tcPr>
          <w:p w:rsidR="003A6FC2" w:rsidRDefault="003A6FC2" w:rsidP="00A12AED">
            <w:pPr>
              <w:jc w:val="left"/>
              <w:rPr>
                <w:rFonts w:ascii="宋体" w:hAnsi="宋体" w:cs="宋体"/>
                <w:color w:val="000000"/>
                <w:kern w:val="0"/>
                <w:sz w:val="22"/>
                <w:szCs w:val="22"/>
              </w:rPr>
            </w:pPr>
            <w:r>
              <w:rPr>
                <w:rFonts w:ascii="宋体" w:hAnsi="宋体" w:cs="宋体" w:hint="eastAsia"/>
                <w:color w:val="000000"/>
                <w:kern w:val="0"/>
                <w:sz w:val="22"/>
                <w:szCs w:val="22"/>
              </w:rPr>
              <w:t>全日制研究生及以上学历，硕士及以上学位</w:t>
            </w:r>
          </w:p>
        </w:tc>
        <w:tc>
          <w:tcPr>
            <w:tcW w:w="4394" w:type="dxa"/>
            <w:vMerge w:val="restart"/>
            <w:tcBorders>
              <w:top w:val="single" w:sz="4" w:space="0" w:color="auto"/>
              <w:left w:val="single" w:sz="4" w:space="0" w:color="auto"/>
              <w:right w:val="single" w:sz="4" w:space="0" w:color="auto"/>
            </w:tcBorders>
            <w:vAlign w:val="center"/>
          </w:tcPr>
          <w:p w:rsidR="003A6FC2" w:rsidRDefault="003A6FC2" w:rsidP="00A12AED">
            <w:pPr>
              <w:jc w:val="left"/>
              <w:rPr>
                <w:rFonts w:ascii="宋体" w:hAnsi="宋体" w:cs="宋体"/>
                <w:color w:val="000000"/>
                <w:kern w:val="0"/>
                <w:sz w:val="22"/>
                <w:szCs w:val="22"/>
              </w:rPr>
            </w:pPr>
            <w:r>
              <w:rPr>
                <w:rFonts w:ascii="宋体" w:hAnsi="宋体" w:cs="宋体" w:hint="eastAsia"/>
                <w:color w:val="000000"/>
                <w:kern w:val="0"/>
                <w:sz w:val="22"/>
                <w:szCs w:val="22"/>
              </w:rPr>
              <w:t>年龄40周岁及以下</w:t>
            </w:r>
          </w:p>
        </w:tc>
      </w:tr>
      <w:tr w:rsidR="003A6FC2" w:rsidTr="00A12AED">
        <w:trPr>
          <w:trHeight w:val="558"/>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外科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20</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外科学</w:t>
            </w:r>
          </w:p>
        </w:tc>
        <w:tc>
          <w:tcPr>
            <w:tcW w:w="2007" w:type="dxa"/>
            <w:vMerge/>
            <w:tcBorders>
              <w:left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r>
      <w:tr w:rsidR="003A6FC2" w:rsidTr="00A12AED">
        <w:trPr>
          <w:trHeight w:val="686"/>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眼科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眼科学</w:t>
            </w:r>
          </w:p>
        </w:tc>
        <w:tc>
          <w:tcPr>
            <w:tcW w:w="2007" w:type="dxa"/>
            <w:vMerge/>
            <w:tcBorders>
              <w:left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r>
      <w:tr w:rsidR="003A6FC2" w:rsidTr="00A12AED">
        <w:trPr>
          <w:trHeight w:val="494"/>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急诊科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急诊医学</w:t>
            </w:r>
          </w:p>
        </w:tc>
        <w:tc>
          <w:tcPr>
            <w:tcW w:w="2007" w:type="dxa"/>
            <w:vMerge/>
            <w:tcBorders>
              <w:left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r>
      <w:tr w:rsidR="003A6FC2" w:rsidTr="00A12AED">
        <w:trPr>
          <w:trHeight w:val="472"/>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儿科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儿科学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06"/>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耳鼻喉科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耳鼻咽喉科学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3"/>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麻醉科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麻醉学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9"/>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妇产科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妇产科学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82"/>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肿瘤科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生物医学工程</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62"/>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口腔科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口腔临床医学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683"/>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中医、康复科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6</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中医学、中医诊断学、中西医结合临床、针灸推拿学、中医基础理论</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36"/>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控感科</w:t>
            </w:r>
          </w:p>
        </w:tc>
        <w:tc>
          <w:tcPr>
            <w:tcW w:w="1276" w:type="dxa"/>
            <w:tcBorders>
              <w:top w:val="nil"/>
              <w:left w:val="nil"/>
              <w:bottom w:val="nil"/>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3</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公共卫生、劳动卫生与环境卫生学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630"/>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病理科</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病理学与病理生理学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45"/>
        </w:trPr>
        <w:tc>
          <w:tcPr>
            <w:tcW w:w="1185" w:type="dxa"/>
            <w:vMerge/>
            <w:tcBorders>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kern w:val="0"/>
                <w:sz w:val="22"/>
              </w:rPr>
            </w:pPr>
            <w:r>
              <w:rPr>
                <w:rFonts w:ascii="宋体" w:hAnsi="宋体" w:cs="宋体" w:hint="eastAsia"/>
                <w:kern w:val="0"/>
                <w:sz w:val="22"/>
                <w:szCs w:val="22"/>
              </w:rPr>
              <w:t>临床药学科</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kern w:val="0"/>
                <w:sz w:val="22"/>
              </w:rPr>
            </w:pPr>
            <w:r>
              <w:rPr>
                <w:rFonts w:ascii="宋体" w:hAnsi="宋体" w:cs="宋体" w:hint="eastAsia"/>
                <w:kern w:val="0"/>
                <w:sz w:val="22"/>
                <w:szCs w:val="22"/>
              </w:rPr>
              <w:t>2</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药学、中药学</w:t>
            </w:r>
          </w:p>
        </w:tc>
        <w:tc>
          <w:tcPr>
            <w:tcW w:w="2007" w:type="dxa"/>
            <w:vMerge/>
            <w:tcBorders>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58"/>
        </w:trPr>
        <w:tc>
          <w:tcPr>
            <w:tcW w:w="1185" w:type="dxa"/>
            <w:tcBorders>
              <w:top w:val="single" w:sz="4" w:space="0" w:color="auto"/>
              <w:left w:val="single" w:sz="4" w:space="0" w:color="auto"/>
              <w:bottom w:val="nil"/>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lastRenderedPageBreak/>
              <w:t>招聘单位</w:t>
            </w:r>
          </w:p>
        </w:tc>
        <w:tc>
          <w:tcPr>
            <w:tcW w:w="1440" w:type="dxa"/>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t>招聘岗位</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招聘人数</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ind w:firstLineChars="500" w:firstLine="1104"/>
              <w:jc w:val="left"/>
              <w:rPr>
                <w:rFonts w:ascii="宋体" w:hAnsi="宋体" w:cs="宋体"/>
                <w:b/>
                <w:bCs/>
                <w:color w:val="000000"/>
                <w:kern w:val="0"/>
                <w:sz w:val="22"/>
              </w:rPr>
            </w:pPr>
            <w:r>
              <w:rPr>
                <w:rFonts w:ascii="宋体" w:hAnsi="宋体" w:cs="宋体" w:hint="eastAsia"/>
                <w:b/>
                <w:bCs/>
                <w:color w:val="000000"/>
                <w:kern w:val="0"/>
                <w:sz w:val="22"/>
                <w:szCs w:val="22"/>
              </w:rPr>
              <w:t>专业</w:t>
            </w:r>
          </w:p>
        </w:tc>
        <w:tc>
          <w:tcPr>
            <w:tcW w:w="2007" w:type="dxa"/>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学历学位</w:t>
            </w:r>
          </w:p>
        </w:tc>
        <w:tc>
          <w:tcPr>
            <w:tcW w:w="4394"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ind w:firstLineChars="500" w:firstLine="1104"/>
              <w:jc w:val="left"/>
              <w:rPr>
                <w:rFonts w:ascii="宋体" w:hAnsi="宋体" w:cs="宋体"/>
                <w:b/>
                <w:bCs/>
                <w:color w:val="000000"/>
                <w:kern w:val="0"/>
                <w:sz w:val="22"/>
              </w:rPr>
            </w:pPr>
            <w:r>
              <w:rPr>
                <w:rFonts w:ascii="宋体" w:hAnsi="宋体" w:cs="宋体" w:hint="eastAsia"/>
                <w:b/>
                <w:bCs/>
                <w:color w:val="000000"/>
                <w:kern w:val="0"/>
                <w:sz w:val="22"/>
                <w:szCs w:val="22"/>
              </w:rPr>
              <w:t>具体要求</w:t>
            </w:r>
          </w:p>
        </w:tc>
      </w:tr>
      <w:tr w:rsidR="003A6FC2" w:rsidTr="00A12AED">
        <w:trPr>
          <w:trHeight w:val="558"/>
        </w:trPr>
        <w:tc>
          <w:tcPr>
            <w:tcW w:w="1185" w:type="dxa"/>
            <w:vMerge w:val="restart"/>
            <w:tcBorders>
              <w:top w:val="single" w:sz="4" w:space="0" w:color="auto"/>
              <w:left w:val="single" w:sz="4" w:space="0" w:color="auto"/>
              <w:right w:val="single" w:sz="4" w:space="0" w:color="auto"/>
            </w:tcBorders>
            <w:textDirection w:val="tbRlV"/>
            <w:vAlign w:val="center"/>
          </w:tcPr>
          <w:p w:rsidR="003A6FC2" w:rsidRDefault="003A6FC2" w:rsidP="00A12AED">
            <w:pPr>
              <w:widowControl/>
              <w:ind w:left="113" w:right="113"/>
              <w:jc w:val="center"/>
              <w:rPr>
                <w:rFonts w:ascii="宋体" w:hAnsi="宋体" w:cs="宋体"/>
                <w:b/>
                <w:bCs/>
                <w:color w:val="000000"/>
                <w:kern w:val="0"/>
                <w:sz w:val="22"/>
              </w:rPr>
            </w:pPr>
          </w:p>
          <w:p w:rsidR="003A6FC2" w:rsidRDefault="003A6FC2" w:rsidP="00A12AED">
            <w:pPr>
              <w:ind w:left="113" w:right="113"/>
              <w:jc w:val="center"/>
              <w:rPr>
                <w:rFonts w:ascii="宋体" w:hAnsi="宋体" w:cs="宋体"/>
                <w:b/>
                <w:bCs/>
                <w:color w:val="000000"/>
                <w:kern w:val="0"/>
                <w:sz w:val="22"/>
                <w:highlight w:val="yellow"/>
              </w:rPr>
            </w:pPr>
            <w:r>
              <w:rPr>
                <w:rFonts w:ascii="宋体" w:hAnsi="宋体" w:cs="宋体" w:hint="eastAsia"/>
                <w:b/>
                <w:bCs/>
                <w:color w:val="000000"/>
                <w:kern w:val="0"/>
                <w:sz w:val="22"/>
                <w:szCs w:val="22"/>
              </w:rPr>
              <w:t xml:space="preserve">  铜川市人民医院</w:t>
            </w:r>
          </w:p>
        </w:tc>
        <w:tc>
          <w:tcPr>
            <w:tcW w:w="1440" w:type="dxa"/>
            <w:vMerge w:val="restart"/>
            <w:tcBorders>
              <w:top w:val="single" w:sz="4" w:space="0" w:color="auto"/>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highlight w:val="yellow"/>
              </w:rPr>
            </w:pPr>
            <w:r>
              <w:rPr>
                <w:rFonts w:ascii="宋体" w:hAnsi="宋体" w:cs="宋体" w:hint="eastAsia"/>
                <w:color w:val="000000"/>
                <w:kern w:val="0"/>
                <w:sz w:val="22"/>
                <w:szCs w:val="22"/>
              </w:rPr>
              <w:t>临床科室</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kern w:val="0"/>
                <w:sz w:val="22"/>
              </w:rPr>
            </w:pPr>
            <w:r>
              <w:rPr>
                <w:rFonts w:ascii="宋体" w:hAnsi="宋体" w:cs="宋体"/>
                <w:kern w:val="0"/>
                <w:sz w:val="22"/>
                <w:szCs w:val="22"/>
              </w:rPr>
              <w:t>2</w:t>
            </w:r>
            <w:r>
              <w:rPr>
                <w:rFonts w:ascii="宋体" w:hAnsi="宋体" w:cs="宋体" w:hint="eastAsia"/>
                <w:kern w:val="0"/>
                <w:sz w:val="22"/>
                <w:szCs w:val="22"/>
              </w:rPr>
              <w:t>5</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护理学、助产专业</w:t>
            </w:r>
          </w:p>
        </w:tc>
        <w:tc>
          <w:tcPr>
            <w:tcW w:w="2007" w:type="dxa"/>
            <w:vMerge w:val="restart"/>
            <w:tcBorders>
              <w:top w:val="single" w:sz="4" w:space="0" w:color="auto"/>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本科及以上学历</w:t>
            </w:r>
          </w:p>
        </w:tc>
        <w:tc>
          <w:tcPr>
            <w:tcW w:w="4394" w:type="dxa"/>
            <w:vMerge w:val="restart"/>
            <w:tcBorders>
              <w:top w:val="single" w:sz="4" w:space="0" w:color="auto"/>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具有中级职称，二甲及以上医院工作经历，年龄45周岁及以下</w:t>
            </w:r>
          </w:p>
        </w:tc>
      </w:tr>
      <w:tr w:rsidR="003A6FC2" w:rsidTr="00A12AED">
        <w:trPr>
          <w:trHeight w:val="415"/>
        </w:trPr>
        <w:tc>
          <w:tcPr>
            <w:tcW w:w="1185" w:type="dxa"/>
            <w:vMerge/>
            <w:tcBorders>
              <w:left w:val="single" w:sz="4" w:space="0" w:color="auto"/>
              <w:right w:val="single" w:sz="4" w:space="0" w:color="auto"/>
            </w:tcBorders>
            <w:vAlign w:val="center"/>
          </w:tcPr>
          <w:p w:rsidR="003A6FC2" w:rsidRDefault="003A6FC2" w:rsidP="00A12AED">
            <w:pPr>
              <w:jc w:val="center"/>
              <w:rPr>
                <w:rFonts w:ascii="宋体" w:hAnsi="宋体" w:cs="宋体"/>
                <w:b/>
                <w:bCs/>
                <w:color w:val="000000"/>
                <w:kern w:val="0"/>
                <w:sz w:val="22"/>
                <w:highlight w:val="yellow"/>
              </w:rPr>
            </w:pPr>
          </w:p>
        </w:tc>
        <w:tc>
          <w:tcPr>
            <w:tcW w:w="1440"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highlight w:val="yellow"/>
              </w:rPr>
            </w:pP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kern w:val="0"/>
                <w:sz w:val="22"/>
              </w:rPr>
            </w:pPr>
            <w:r>
              <w:rPr>
                <w:rFonts w:ascii="宋体" w:hAnsi="宋体" w:cs="宋体"/>
                <w:kern w:val="0"/>
                <w:sz w:val="22"/>
                <w:szCs w:val="22"/>
              </w:rPr>
              <w:t>15</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临床医学</w:t>
            </w:r>
          </w:p>
        </w:tc>
        <w:tc>
          <w:tcPr>
            <w:tcW w:w="2007"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06"/>
        </w:trPr>
        <w:tc>
          <w:tcPr>
            <w:tcW w:w="1185" w:type="dxa"/>
            <w:vMerge/>
            <w:tcBorders>
              <w:left w:val="single" w:sz="4" w:space="0" w:color="auto"/>
              <w:right w:val="single" w:sz="4" w:space="0" w:color="auto"/>
            </w:tcBorders>
            <w:vAlign w:val="center"/>
          </w:tcPr>
          <w:p w:rsidR="003A6FC2" w:rsidRDefault="003A6FC2" w:rsidP="00A12AED">
            <w:pPr>
              <w:jc w:val="center"/>
              <w:rPr>
                <w:rFonts w:ascii="宋体" w:hAnsi="宋体" w:cs="宋体"/>
                <w:b/>
                <w:bCs/>
                <w:color w:val="000000"/>
                <w:kern w:val="0"/>
                <w:sz w:val="22"/>
                <w:highlight w:val="yellow"/>
              </w:rPr>
            </w:pPr>
          </w:p>
        </w:tc>
        <w:tc>
          <w:tcPr>
            <w:tcW w:w="1440" w:type="dxa"/>
            <w:vMerge/>
            <w:tcBorders>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highlight w:val="yellow"/>
              </w:rPr>
            </w:pP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中医学、中西医临床医学</w:t>
            </w:r>
          </w:p>
        </w:tc>
        <w:tc>
          <w:tcPr>
            <w:tcW w:w="2007" w:type="dxa"/>
            <w:vMerge/>
            <w:tcBorders>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26"/>
        </w:trPr>
        <w:tc>
          <w:tcPr>
            <w:tcW w:w="1185" w:type="dxa"/>
            <w:vMerge/>
            <w:tcBorders>
              <w:left w:val="single" w:sz="4" w:space="0" w:color="auto"/>
              <w:right w:val="single" w:sz="4" w:space="0" w:color="auto"/>
            </w:tcBorders>
            <w:textDirection w:val="tbRlV"/>
            <w:vAlign w:val="center"/>
          </w:tcPr>
          <w:p w:rsidR="003A6FC2" w:rsidRDefault="003A6FC2" w:rsidP="00A12AED">
            <w:pPr>
              <w:widowControl/>
              <w:jc w:val="center"/>
              <w:rPr>
                <w:rFonts w:ascii="宋体" w:hAnsi="宋体" w:cs="宋体"/>
                <w:b/>
                <w:bCs/>
                <w:color w:val="000000"/>
                <w:kern w:val="0"/>
                <w:sz w:val="22"/>
              </w:rPr>
            </w:pP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 xml:space="preserve">临床科室       </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100</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临床医学</w:t>
            </w:r>
          </w:p>
        </w:tc>
        <w:tc>
          <w:tcPr>
            <w:tcW w:w="2007" w:type="dxa"/>
            <w:vMerge w:val="restart"/>
            <w:tcBorders>
              <w:top w:val="single" w:sz="4" w:space="0" w:color="auto"/>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全日制本科及以上学历，学士及以上学位</w:t>
            </w:r>
          </w:p>
        </w:tc>
        <w:tc>
          <w:tcPr>
            <w:tcW w:w="4394" w:type="dxa"/>
            <w:vMerge w:val="restart"/>
            <w:tcBorders>
              <w:top w:val="single" w:sz="4" w:space="0" w:color="auto"/>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具有执业医师资格或本专业上岗资格，二甲及以上医院工作经历，年龄35周岁及以下</w:t>
            </w:r>
          </w:p>
        </w:tc>
      </w:tr>
      <w:tr w:rsidR="003A6FC2" w:rsidTr="00A12AED">
        <w:trPr>
          <w:trHeight w:val="405"/>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vMerge/>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40</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护理学</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65"/>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color w:val="000000"/>
                <w:kern w:val="0"/>
                <w:sz w:val="22"/>
              </w:rPr>
              <w:t>麻醉科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5</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临床医学、麻醉学、临床医学（麻醉学方向）</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4"/>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肿瘤科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生物医学工程、核物理</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399"/>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超声科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5</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医学影像学、临床医学</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8"/>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医学影像科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医学影像学、临床医学</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0"/>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vMerge w:val="restart"/>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口腔科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口腔医学</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7"/>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vMerge/>
            <w:tcBorders>
              <w:top w:val="nil"/>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口腔修复工艺</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22"/>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检验科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医学检验、医学检验技术</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14"/>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功能科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临床医学</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654"/>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临床药学科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5</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药学、临床药学、药学（临床药学方向）</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472"/>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精神卫生科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1</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临床医学（精神病与精神卫生方向）</w:t>
            </w:r>
          </w:p>
        </w:tc>
        <w:tc>
          <w:tcPr>
            <w:tcW w:w="2007" w:type="dxa"/>
            <w:vMerge/>
            <w:tcBorders>
              <w:top w:val="nil"/>
              <w:left w:val="single" w:sz="4" w:space="0" w:color="auto"/>
              <w:bottom w:val="nil"/>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57"/>
        </w:trPr>
        <w:tc>
          <w:tcPr>
            <w:tcW w:w="1185" w:type="dxa"/>
            <w:vMerge/>
            <w:tcBorders>
              <w:left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康复科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5</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针灸推拿学、康复治疗学、运动康复、康复治疗技术</w:t>
            </w:r>
          </w:p>
        </w:tc>
        <w:tc>
          <w:tcPr>
            <w:tcW w:w="2007" w:type="dxa"/>
            <w:vMerge/>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784"/>
        </w:trPr>
        <w:tc>
          <w:tcPr>
            <w:tcW w:w="1185" w:type="dxa"/>
            <w:vMerge/>
            <w:tcBorders>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b/>
                <w:bCs/>
                <w:color w:val="000000"/>
                <w:kern w:val="0"/>
                <w:sz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药剂科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color w:val="000000"/>
                <w:kern w:val="0"/>
                <w:sz w:val="22"/>
                <w:szCs w:val="22"/>
              </w:rPr>
              <w:t>2</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药学、药物分析、制药工程</w:t>
            </w:r>
          </w:p>
        </w:tc>
        <w:tc>
          <w:tcPr>
            <w:tcW w:w="2007" w:type="dxa"/>
            <w:vMerge/>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504"/>
        </w:trPr>
        <w:tc>
          <w:tcPr>
            <w:tcW w:w="1185"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lastRenderedPageBreak/>
              <w:t>招聘单位</w:t>
            </w:r>
          </w:p>
        </w:tc>
        <w:tc>
          <w:tcPr>
            <w:tcW w:w="1440"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b/>
                <w:bCs/>
                <w:color w:val="000000"/>
                <w:kern w:val="0"/>
                <w:sz w:val="22"/>
              </w:rPr>
            </w:pPr>
            <w:r>
              <w:rPr>
                <w:rFonts w:ascii="宋体" w:hAnsi="宋体" w:cs="宋体" w:hint="eastAsia"/>
                <w:b/>
                <w:bCs/>
                <w:color w:val="000000"/>
                <w:kern w:val="0"/>
                <w:sz w:val="22"/>
                <w:szCs w:val="22"/>
              </w:rPr>
              <w:t>招聘岗位</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b/>
                <w:bCs/>
                <w:color w:val="000000"/>
                <w:kern w:val="0"/>
                <w:sz w:val="22"/>
              </w:rPr>
              <w:t>招聘人数</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jc w:val="center"/>
              <w:rPr>
                <w:rFonts w:ascii="宋体" w:hAnsi="宋体" w:cs="宋体"/>
                <w:b/>
                <w:bCs/>
                <w:color w:val="000000"/>
                <w:kern w:val="0"/>
                <w:sz w:val="22"/>
              </w:rPr>
            </w:pPr>
            <w:r>
              <w:rPr>
                <w:rFonts w:ascii="宋体" w:hAnsi="宋体" w:cs="宋体" w:hint="eastAsia"/>
                <w:b/>
                <w:bCs/>
                <w:color w:val="000000"/>
                <w:kern w:val="0"/>
                <w:sz w:val="22"/>
                <w:szCs w:val="22"/>
              </w:rPr>
              <w:t>招聘人数专业</w:t>
            </w:r>
          </w:p>
        </w:tc>
        <w:tc>
          <w:tcPr>
            <w:tcW w:w="2007" w:type="dxa"/>
            <w:tcBorders>
              <w:top w:val="single" w:sz="4" w:space="0" w:color="auto"/>
              <w:left w:val="single" w:sz="4" w:space="0" w:color="auto"/>
              <w:bottom w:val="nil"/>
              <w:right w:val="single" w:sz="4" w:space="0" w:color="auto"/>
            </w:tcBorders>
            <w:vAlign w:val="center"/>
          </w:tcPr>
          <w:p w:rsidR="003A6FC2" w:rsidRDefault="003A6FC2" w:rsidP="00A12AED">
            <w:pPr>
              <w:widowControl/>
              <w:jc w:val="center"/>
              <w:rPr>
                <w:rFonts w:ascii="宋体" w:hAnsi="宋体" w:cs="宋体"/>
                <w:b/>
                <w:bCs/>
                <w:color w:val="000000"/>
                <w:kern w:val="0"/>
                <w:sz w:val="22"/>
              </w:rPr>
            </w:pPr>
            <w:r>
              <w:rPr>
                <w:rFonts w:ascii="宋体" w:hAnsi="宋体" w:cs="宋体" w:hint="eastAsia"/>
                <w:b/>
                <w:bCs/>
                <w:color w:val="000000"/>
                <w:kern w:val="0"/>
                <w:sz w:val="22"/>
                <w:szCs w:val="22"/>
              </w:rPr>
              <w:t>学历学位</w:t>
            </w:r>
          </w:p>
        </w:tc>
        <w:tc>
          <w:tcPr>
            <w:tcW w:w="4394" w:type="dxa"/>
            <w:tcBorders>
              <w:top w:val="single" w:sz="4" w:space="0" w:color="auto"/>
              <w:left w:val="single" w:sz="4" w:space="0" w:color="auto"/>
              <w:bottom w:val="nil"/>
              <w:right w:val="single" w:sz="4" w:space="0" w:color="auto"/>
            </w:tcBorders>
            <w:vAlign w:val="center"/>
          </w:tcPr>
          <w:p w:rsidR="003A6FC2" w:rsidRDefault="003A6FC2" w:rsidP="00A12AED">
            <w:pPr>
              <w:widowControl/>
              <w:ind w:firstLineChars="400" w:firstLine="883"/>
              <w:jc w:val="left"/>
              <w:rPr>
                <w:rFonts w:ascii="宋体" w:hAnsi="宋体" w:cs="宋体"/>
                <w:b/>
                <w:bCs/>
                <w:color w:val="000000"/>
                <w:kern w:val="0"/>
                <w:sz w:val="22"/>
              </w:rPr>
            </w:pPr>
            <w:r>
              <w:rPr>
                <w:rFonts w:ascii="宋体" w:hAnsi="宋体" w:cs="宋体" w:hint="eastAsia"/>
                <w:b/>
                <w:bCs/>
                <w:color w:val="000000"/>
                <w:kern w:val="0"/>
                <w:sz w:val="22"/>
                <w:szCs w:val="22"/>
              </w:rPr>
              <w:t>具体要求</w:t>
            </w:r>
          </w:p>
        </w:tc>
      </w:tr>
      <w:tr w:rsidR="003A6FC2" w:rsidTr="00A12AED">
        <w:trPr>
          <w:trHeight w:val="646"/>
        </w:trPr>
        <w:tc>
          <w:tcPr>
            <w:tcW w:w="1185" w:type="dxa"/>
            <w:vMerge w:val="restart"/>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病案室</w:t>
            </w:r>
          </w:p>
        </w:tc>
        <w:tc>
          <w:tcPr>
            <w:tcW w:w="1276"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3522"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公共事业管理</w:t>
            </w:r>
          </w:p>
        </w:tc>
        <w:tc>
          <w:tcPr>
            <w:tcW w:w="2007" w:type="dxa"/>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全日制本科及以上学历，学士及以上学位</w:t>
            </w:r>
          </w:p>
        </w:tc>
        <w:tc>
          <w:tcPr>
            <w:tcW w:w="4394"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具有事业单位工作经历，年龄35周岁及以下（本专业必须毕业于医学类院校）</w:t>
            </w:r>
          </w:p>
        </w:tc>
      </w:tr>
      <w:tr w:rsidR="003A6FC2" w:rsidTr="00A12AED">
        <w:trPr>
          <w:trHeight w:val="725"/>
        </w:trPr>
        <w:tc>
          <w:tcPr>
            <w:tcW w:w="1185" w:type="dxa"/>
            <w:vMerge/>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感控科、疾病预防控制科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预防医学</w:t>
            </w:r>
          </w:p>
        </w:tc>
        <w:tc>
          <w:tcPr>
            <w:tcW w:w="2007" w:type="dxa"/>
            <w:vMerge w:val="restart"/>
            <w:tcBorders>
              <w:top w:val="single" w:sz="4" w:space="0" w:color="auto"/>
              <w:left w:val="single" w:sz="4" w:space="0" w:color="auto"/>
              <w:right w:val="single" w:sz="4" w:space="0" w:color="auto"/>
            </w:tcBorders>
            <w:vAlign w:val="center"/>
          </w:tcPr>
          <w:p w:rsidR="003A6FC2" w:rsidRDefault="003A6FC2" w:rsidP="00A12AED">
            <w:pPr>
              <w:jc w:val="left"/>
              <w:rPr>
                <w:rFonts w:ascii="宋体" w:hAnsi="宋体" w:cs="宋体"/>
                <w:color w:val="000000"/>
                <w:kern w:val="0"/>
                <w:sz w:val="22"/>
                <w:szCs w:val="22"/>
              </w:rPr>
            </w:pPr>
            <w:r>
              <w:rPr>
                <w:rFonts w:ascii="宋体" w:hAnsi="宋体" w:cs="宋体" w:hint="eastAsia"/>
                <w:color w:val="000000"/>
                <w:kern w:val="0"/>
                <w:sz w:val="22"/>
                <w:szCs w:val="22"/>
              </w:rPr>
              <w:t>全日制本科及以上学历，学士及以上学位</w:t>
            </w:r>
          </w:p>
        </w:tc>
        <w:tc>
          <w:tcPr>
            <w:tcW w:w="4394" w:type="dxa"/>
            <w:vMerge w:val="restart"/>
            <w:tcBorders>
              <w:top w:val="single" w:sz="4" w:space="0" w:color="auto"/>
              <w:left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具有事业单位工作经历，年龄35周岁及以下</w:t>
            </w:r>
          </w:p>
        </w:tc>
      </w:tr>
      <w:tr w:rsidR="003A6FC2" w:rsidTr="00A12AED">
        <w:trPr>
          <w:trHeight w:val="790"/>
        </w:trPr>
        <w:tc>
          <w:tcPr>
            <w:tcW w:w="1185" w:type="dxa"/>
            <w:vMerge/>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信息</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计算机科学与技术、电子信息工程、信息管理与信息系统、软件工程、电子科学与技术、物联网工程、数字媒体技术</w:t>
            </w:r>
          </w:p>
        </w:tc>
        <w:tc>
          <w:tcPr>
            <w:tcW w:w="2007" w:type="dxa"/>
            <w:vMerge/>
            <w:tcBorders>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p>
        </w:tc>
        <w:tc>
          <w:tcPr>
            <w:tcW w:w="4394" w:type="dxa"/>
            <w:vMerge/>
            <w:tcBorders>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p>
        </w:tc>
      </w:tr>
      <w:tr w:rsidR="003A6FC2" w:rsidTr="00A12AED">
        <w:trPr>
          <w:trHeight w:val="1936"/>
        </w:trPr>
        <w:tc>
          <w:tcPr>
            <w:tcW w:w="1185" w:type="dxa"/>
            <w:vMerge/>
            <w:tcBorders>
              <w:top w:val="single" w:sz="4" w:space="0" w:color="auto"/>
              <w:left w:val="single" w:sz="4" w:space="0" w:color="auto"/>
              <w:bottom w:val="single" w:sz="4" w:space="0" w:color="000000"/>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财务科</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3522"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会计学、国际经济与贸易、财务管理、金融学、经济学</w:t>
            </w:r>
          </w:p>
        </w:tc>
        <w:tc>
          <w:tcPr>
            <w:tcW w:w="2007"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全日制本科及以上学历，学士及以上学位</w:t>
            </w:r>
          </w:p>
        </w:tc>
        <w:tc>
          <w:tcPr>
            <w:tcW w:w="4394" w:type="dxa"/>
            <w:tcBorders>
              <w:top w:val="single" w:sz="4" w:space="0" w:color="auto"/>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具有事业单位工作经历，年龄35周岁及以下</w:t>
            </w:r>
          </w:p>
        </w:tc>
      </w:tr>
      <w:tr w:rsidR="003A6FC2" w:rsidTr="00A12AED">
        <w:trPr>
          <w:trHeight w:val="504"/>
        </w:trPr>
        <w:tc>
          <w:tcPr>
            <w:tcW w:w="1185"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合计</w:t>
            </w:r>
          </w:p>
        </w:tc>
        <w:tc>
          <w:tcPr>
            <w:tcW w:w="1276"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330</w:t>
            </w:r>
          </w:p>
        </w:tc>
        <w:tc>
          <w:tcPr>
            <w:tcW w:w="9923" w:type="dxa"/>
            <w:gridSpan w:val="3"/>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p w:rsidR="003A6FC2" w:rsidRDefault="003A6FC2" w:rsidP="00A12AE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p w:rsidR="003A6FC2" w:rsidRDefault="003A6FC2" w:rsidP="00A12AED">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3A6FC2" w:rsidRDefault="003A6FC2" w:rsidP="003A6FC2">
      <w:pPr>
        <w:rPr>
          <w:rFonts w:ascii="仿宋_GB2312" w:eastAsia="仿宋_GB2312" w:hAnsi="仿宋_GB2312" w:cs="仿宋_GB2312"/>
          <w:sz w:val="32"/>
          <w:szCs w:val="32"/>
        </w:rPr>
        <w:sectPr w:rsidR="003A6FC2">
          <w:pgSz w:w="16838" w:h="11906" w:orient="landscape"/>
          <w:pgMar w:top="1559" w:right="1701" w:bottom="1135" w:left="1440" w:header="851" w:footer="992" w:gutter="0"/>
          <w:pgNumType w:fmt="numberInDash"/>
          <w:cols w:space="720"/>
          <w:docGrid w:linePitch="312"/>
        </w:sectPr>
      </w:pPr>
    </w:p>
    <w:p w:rsidR="003A6FC2" w:rsidRDefault="003A6FC2" w:rsidP="003A6FC2">
      <w:pPr>
        <w:ind w:leftChars="-204" w:left="-6" w:hangingChars="132" w:hanging="422"/>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2</w:t>
      </w:r>
      <w:r>
        <w:rPr>
          <w:rFonts w:ascii="黑体" w:eastAsia="黑体" w:hAnsi="黑体" w:cs="仿宋_GB2312" w:hint="eastAsia"/>
          <w:sz w:val="32"/>
          <w:szCs w:val="32"/>
        </w:rPr>
        <w:t>：</w:t>
      </w:r>
    </w:p>
    <w:tbl>
      <w:tblPr>
        <w:tblW w:w="0" w:type="auto"/>
        <w:jc w:val="center"/>
        <w:tblLayout w:type="fixed"/>
        <w:tblLook w:val="0000"/>
      </w:tblPr>
      <w:tblGrid>
        <w:gridCol w:w="1377"/>
        <w:gridCol w:w="735"/>
        <w:gridCol w:w="544"/>
        <w:gridCol w:w="17"/>
        <w:gridCol w:w="679"/>
        <w:gridCol w:w="408"/>
        <w:gridCol w:w="16"/>
        <w:gridCol w:w="802"/>
        <w:gridCol w:w="1305"/>
        <w:gridCol w:w="688"/>
        <w:gridCol w:w="712"/>
        <w:gridCol w:w="1590"/>
      </w:tblGrid>
      <w:tr w:rsidR="003A6FC2" w:rsidTr="00A12AED">
        <w:trPr>
          <w:trHeight w:val="925"/>
          <w:jc w:val="center"/>
        </w:trPr>
        <w:tc>
          <w:tcPr>
            <w:tcW w:w="8873" w:type="dxa"/>
            <w:gridSpan w:val="12"/>
            <w:tcBorders>
              <w:bottom w:val="single" w:sz="4" w:space="0" w:color="auto"/>
            </w:tcBorders>
            <w:vAlign w:val="center"/>
          </w:tcPr>
          <w:p w:rsidR="003A6FC2" w:rsidRDefault="003A6FC2" w:rsidP="00A12AED">
            <w:pPr>
              <w:pStyle w:val="a5"/>
              <w:jc w:val="center"/>
              <w:rPr>
                <w:rFonts w:ascii="宋体" w:hAnsi="宋体"/>
                <w:b/>
                <w:sz w:val="36"/>
                <w:szCs w:val="36"/>
              </w:rPr>
            </w:pPr>
            <w:r>
              <w:rPr>
                <w:rFonts w:ascii="宋体" w:hAnsi="宋体" w:hint="eastAsia"/>
                <w:b/>
                <w:sz w:val="36"/>
                <w:szCs w:val="36"/>
              </w:rPr>
              <w:t>铜川市人民医院2019年公开招聘</w:t>
            </w:r>
          </w:p>
          <w:p w:rsidR="003A6FC2" w:rsidRDefault="003A6FC2" w:rsidP="00A12AED">
            <w:pPr>
              <w:pStyle w:val="a5"/>
              <w:jc w:val="center"/>
            </w:pPr>
            <w:r>
              <w:rPr>
                <w:rFonts w:ascii="宋体" w:hAnsi="宋体" w:hint="eastAsia"/>
                <w:b/>
                <w:sz w:val="36"/>
                <w:szCs w:val="36"/>
              </w:rPr>
              <w:t>急需紧缺高层次医护等工作人员报名登记表</w:t>
            </w:r>
          </w:p>
        </w:tc>
      </w:tr>
      <w:tr w:rsidR="003A6FC2" w:rsidTr="00A12AED">
        <w:trPr>
          <w:trHeight w:val="649"/>
          <w:jc w:val="center"/>
        </w:trPr>
        <w:tc>
          <w:tcPr>
            <w:tcW w:w="1377" w:type="dxa"/>
            <w:tcBorders>
              <w:top w:val="single" w:sz="4" w:space="0" w:color="auto"/>
              <w:left w:val="single" w:sz="4" w:space="0" w:color="auto"/>
              <w:bottom w:val="single" w:sz="4" w:space="0" w:color="auto"/>
              <w:right w:val="single" w:sz="4" w:space="0" w:color="auto"/>
            </w:tcBorders>
            <w:noWrap/>
            <w:vAlign w:val="center"/>
          </w:tcPr>
          <w:p w:rsidR="003A6FC2" w:rsidRDefault="003A6FC2" w:rsidP="00A12AED">
            <w:pPr>
              <w:widowControl/>
              <w:jc w:val="center"/>
              <w:rPr>
                <w:rFonts w:ascii="宋体" w:hAnsi="宋体" w:cs="宋体"/>
                <w:color w:val="000000"/>
                <w:kern w:val="0"/>
                <w:sz w:val="24"/>
              </w:rPr>
            </w:pPr>
            <w:r>
              <w:rPr>
                <w:rFonts w:ascii="宋体" w:hAnsi="宋体" w:cs="宋体" w:hint="eastAsia"/>
                <w:color w:val="000000"/>
                <w:kern w:val="0"/>
                <w:sz w:val="24"/>
              </w:rPr>
              <w:t>应聘岗位</w:t>
            </w:r>
          </w:p>
        </w:tc>
        <w:tc>
          <w:tcPr>
            <w:tcW w:w="3201" w:type="dxa"/>
            <w:gridSpan w:val="7"/>
            <w:tcBorders>
              <w:top w:val="single" w:sz="4" w:space="0" w:color="auto"/>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4"/>
              </w:rPr>
            </w:pPr>
            <w:r>
              <w:rPr>
                <w:rFonts w:ascii="宋体" w:hAnsi="宋体" w:cs="宋体" w:hint="eastAsia"/>
                <w:color w:val="000000"/>
                <w:kern w:val="0"/>
                <w:sz w:val="24"/>
              </w:rPr>
              <w:t>填表日期</w:t>
            </w:r>
          </w:p>
        </w:tc>
        <w:tc>
          <w:tcPr>
            <w:tcW w:w="2990" w:type="dxa"/>
            <w:gridSpan w:val="3"/>
            <w:tcBorders>
              <w:top w:val="single" w:sz="4" w:space="0" w:color="auto"/>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4"/>
              </w:rPr>
            </w:pPr>
            <w:r>
              <w:rPr>
                <w:rFonts w:ascii="宋体" w:hAnsi="宋体" w:cs="宋体" w:hint="eastAsia"/>
                <w:color w:val="000000"/>
                <w:kern w:val="0"/>
                <w:sz w:val="24"/>
              </w:rPr>
              <w:t>2019  年   月  日</w:t>
            </w:r>
          </w:p>
        </w:tc>
      </w:tr>
      <w:tr w:rsidR="003A6FC2" w:rsidTr="00A12AED">
        <w:trPr>
          <w:trHeight w:val="603"/>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姓    名</w:t>
            </w:r>
          </w:p>
        </w:tc>
        <w:tc>
          <w:tcPr>
            <w:tcW w:w="1279" w:type="dxa"/>
            <w:gridSpan w:val="2"/>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104" w:type="dxa"/>
            <w:gridSpan w:val="3"/>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性  别</w:t>
            </w:r>
          </w:p>
        </w:tc>
        <w:tc>
          <w:tcPr>
            <w:tcW w:w="818" w:type="dxa"/>
            <w:gridSpan w:val="2"/>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婚否</w:t>
            </w:r>
          </w:p>
        </w:tc>
        <w:tc>
          <w:tcPr>
            <w:tcW w:w="1400" w:type="dxa"/>
            <w:gridSpan w:val="2"/>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590"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r>
      <w:tr w:rsidR="003A6FC2" w:rsidTr="00A12AED">
        <w:trPr>
          <w:trHeight w:val="603"/>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出生日期</w:t>
            </w:r>
          </w:p>
        </w:tc>
        <w:tc>
          <w:tcPr>
            <w:tcW w:w="1279" w:type="dxa"/>
            <w:gridSpan w:val="2"/>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104" w:type="dxa"/>
            <w:gridSpan w:val="3"/>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政治面貌</w:t>
            </w:r>
          </w:p>
        </w:tc>
        <w:tc>
          <w:tcPr>
            <w:tcW w:w="818" w:type="dxa"/>
            <w:gridSpan w:val="2"/>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民族</w:t>
            </w:r>
          </w:p>
        </w:tc>
        <w:tc>
          <w:tcPr>
            <w:tcW w:w="1400" w:type="dxa"/>
            <w:gridSpan w:val="2"/>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590" w:type="dxa"/>
            <w:vMerge w:val="restart"/>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292"/>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0"/>
              </w:rPr>
            </w:pPr>
            <w:r>
              <w:rPr>
                <w:rFonts w:ascii="宋体" w:hAnsi="宋体" w:cs="宋体" w:hint="eastAsia"/>
                <w:color w:val="000000"/>
                <w:kern w:val="0"/>
                <w:sz w:val="22"/>
                <w:szCs w:val="20"/>
              </w:rPr>
              <w:t>身份证号码</w:t>
            </w:r>
          </w:p>
        </w:tc>
        <w:tc>
          <w:tcPr>
            <w:tcW w:w="5906" w:type="dxa"/>
            <w:gridSpan w:val="10"/>
            <w:tcBorders>
              <w:top w:val="nil"/>
              <w:left w:val="nil"/>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r>
              <w:rPr>
                <w:rFonts w:ascii="宋体" w:hAnsi="宋体" w:cs="宋体" w:hint="eastAsia"/>
                <w:color w:val="000000"/>
                <w:kern w:val="0"/>
                <w:sz w:val="22"/>
                <w:szCs w:val="22"/>
              </w:rPr>
              <w:t xml:space="preserve">　</w:t>
            </w:r>
          </w:p>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 xml:space="preserve">　</w:t>
            </w:r>
          </w:p>
        </w:tc>
        <w:tc>
          <w:tcPr>
            <w:tcW w:w="1590" w:type="dxa"/>
            <w:vMerge/>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292"/>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szCs w:val="20"/>
              </w:rPr>
            </w:pPr>
            <w:r>
              <w:rPr>
                <w:rFonts w:ascii="宋体" w:hAnsi="宋体" w:cs="宋体" w:hint="eastAsia"/>
                <w:color w:val="000000"/>
                <w:kern w:val="0"/>
                <w:sz w:val="20"/>
                <w:szCs w:val="22"/>
              </w:rPr>
              <w:t>现住址（省市区/县）</w:t>
            </w:r>
          </w:p>
        </w:tc>
        <w:tc>
          <w:tcPr>
            <w:tcW w:w="5906" w:type="dxa"/>
            <w:gridSpan w:val="10"/>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590" w:type="dxa"/>
            <w:vMerge/>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603"/>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现任职称</w:t>
            </w:r>
          </w:p>
        </w:tc>
        <w:tc>
          <w:tcPr>
            <w:tcW w:w="2399" w:type="dxa"/>
            <w:gridSpan w:val="6"/>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802" w:type="dxa"/>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取得时间</w:t>
            </w:r>
          </w:p>
        </w:tc>
        <w:tc>
          <w:tcPr>
            <w:tcW w:w="2705" w:type="dxa"/>
            <w:gridSpan w:val="3"/>
            <w:tcBorders>
              <w:top w:val="nil"/>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p>
        </w:tc>
        <w:tc>
          <w:tcPr>
            <w:tcW w:w="1590" w:type="dxa"/>
            <w:vMerge/>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tc>
      </w:tr>
      <w:tr w:rsidR="003A6FC2" w:rsidTr="00A12AED">
        <w:trPr>
          <w:trHeight w:val="603"/>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报考学历</w:t>
            </w:r>
          </w:p>
        </w:tc>
        <w:tc>
          <w:tcPr>
            <w:tcW w:w="735" w:type="dxa"/>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c>
          <w:tcPr>
            <w:tcW w:w="561" w:type="dxa"/>
            <w:gridSpan w:val="2"/>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学位</w:t>
            </w:r>
          </w:p>
        </w:tc>
        <w:tc>
          <w:tcPr>
            <w:tcW w:w="679" w:type="dxa"/>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c>
          <w:tcPr>
            <w:tcW w:w="1226" w:type="dxa"/>
            <w:gridSpan w:val="3"/>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毕业院校</w:t>
            </w:r>
          </w:p>
        </w:tc>
        <w:tc>
          <w:tcPr>
            <w:tcW w:w="1993" w:type="dxa"/>
            <w:gridSpan w:val="2"/>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 xml:space="preserve">                </w:t>
            </w:r>
          </w:p>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 xml:space="preserve"> </w:t>
            </w:r>
          </w:p>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 xml:space="preserve">　</w:t>
            </w:r>
          </w:p>
        </w:tc>
        <w:tc>
          <w:tcPr>
            <w:tcW w:w="712" w:type="dxa"/>
            <w:tcBorders>
              <w:top w:val="nil"/>
              <w:left w:val="single" w:sz="4" w:space="0" w:color="auto"/>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r>
              <w:rPr>
                <w:rFonts w:ascii="宋体" w:hAnsi="宋体" w:cs="宋体" w:hint="eastAsia"/>
                <w:color w:val="000000"/>
                <w:kern w:val="0"/>
                <w:sz w:val="22"/>
                <w:szCs w:val="22"/>
              </w:rPr>
              <w:t>专业</w:t>
            </w:r>
          </w:p>
        </w:tc>
        <w:tc>
          <w:tcPr>
            <w:tcW w:w="1590" w:type="dxa"/>
            <w:tcBorders>
              <w:top w:val="nil"/>
              <w:left w:val="single" w:sz="4" w:space="0" w:color="auto"/>
              <w:bottom w:val="single" w:sz="4" w:space="0" w:color="auto"/>
              <w:right w:val="single" w:sz="4" w:space="0" w:color="auto"/>
            </w:tcBorders>
            <w:vAlign w:val="center"/>
          </w:tcPr>
          <w:p w:rsidR="003A6FC2" w:rsidRDefault="003A6FC2" w:rsidP="00A12AED">
            <w:pPr>
              <w:widowControl/>
              <w:jc w:val="left"/>
              <w:rPr>
                <w:rFonts w:ascii="宋体" w:hAnsi="宋体" w:cs="宋体"/>
                <w:color w:val="000000"/>
                <w:kern w:val="0"/>
                <w:sz w:val="22"/>
              </w:rPr>
            </w:pPr>
          </w:p>
          <w:p w:rsidR="003A6FC2" w:rsidRDefault="003A6FC2" w:rsidP="00A12AED">
            <w:pPr>
              <w:widowControl/>
              <w:jc w:val="left"/>
              <w:rPr>
                <w:rFonts w:ascii="宋体" w:hAnsi="宋体" w:cs="宋体"/>
                <w:color w:val="000000"/>
                <w:kern w:val="0"/>
                <w:sz w:val="22"/>
              </w:rPr>
            </w:pPr>
          </w:p>
          <w:p w:rsidR="003A6FC2" w:rsidRDefault="003A6FC2" w:rsidP="00A12AED">
            <w:pPr>
              <w:jc w:val="center"/>
              <w:rPr>
                <w:rFonts w:ascii="宋体" w:hAnsi="宋体" w:cs="宋体"/>
                <w:color w:val="000000"/>
                <w:kern w:val="0"/>
                <w:sz w:val="22"/>
              </w:rPr>
            </w:pPr>
          </w:p>
        </w:tc>
      </w:tr>
      <w:tr w:rsidR="003A6FC2" w:rsidTr="00A12AED">
        <w:trPr>
          <w:trHeight w:val="603"/>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工作单位</w:t>
            </w:r>
          </w:p>
        </w:tc>
        <w:tc>
          <w:tcPr>
            <w:tcW w:w="3201" w:type="dxa"/>
            <w:gridSpan w:val="7"/>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FF0000"/>
                <w:kern w:val="0"/>
                <w:sz w:val="22"/>
              </w:rPr>
            </w:pPr>
          </w:p>
        </w:tc>
        <w:tc>
          <w:tcPr>
            <w:tcW w:w="1993" w:type="dxa"/>
            <w:gridSpan w:val="2"/>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参加工作时间</w:t>
            </w:r>
          </w:p>
        </w:tc>
        <w:tc>
          <w:tcPr>
            <w:tcW w:w="2302" w:type="dxa"/>
            <w:gridSpan w:val="2"/>
            <w:tcBorders>
              <w:top w:val="single" w:sz="4" w:space="0" w:color="auto"/>
              <w:left w:val="nil"/>
              <w:bottom w:val="single" w:sz="4" w:space="0" w:color="auto"/>
              <w:right w:val="single" w:sz="4" w:space="0" w:color="auto"/>
            </w:tcBorders>
            <w:vAlign w:val="center"/>
          </w:tcPr>
          <w:p w:rsidR="003A6FC2" w:rsidRDefault="003A6FC2" w:rsidP="00A12AED">
            <w:pPr>
              <w:widowControl/>
              <w:ind w:leftChars="-86" w:left="-181"/>
              <w:jc w:val="center"/>
              <w:rPr>
                <w:rFonts w:ascii="宋体" w:hAnsi="宋体" w:cs="宋体"/>
                <w:color w:val="000000"/>
                <w:kern w:val="0"/>
                <w:sz w:val="22"/>
              </w:rPr>
            </w:pPr>
          </w:p>
        </w:tc>
      </w:tr>
      <w:tr w:rsidR="003A6FC2" w:rsidTr="00A12AED">
        <w:trPr>
          <w:trHeight w:val="603"/>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联系电话</w:t>
            </w:r>
          </w:p>
        </w:tc>
        <w:tc>
          <w:tcPr>
            <w:tcW w:w="3201" w:type="dxa"/>
            <w:gridSpan w:val="7"/>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 xml:space="preserve">　</w:t>
            </w:r>
          </w:p>
        </w:tc>
        <w:tc>
          <w:tcPr>
            <w:tcW w:w="1305" w:type="dxa"/>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2"/>
              </w:rPr>
            </w:pPr>
            <w:r>
              <w:rPr>
                <w:rFonts w:ascii="宋体" w:hAnsi="宋体" w:cs="宋体" w:hint="eastAsia"/>
                <w:color w:val="000000"/>
                <w:kern w:val="0"/>
                <w:sz w:val="22"/>
                <w:szCs w:val="22"/>
              </w:rPr>
              <w:t>邮箱</w:t>
            </w:r>
          </w:p>
        </w:tc>
        <w:tc>
          <w:tcPr>
            <w:tcW w:w="2990" w:type="dxa"/>
            <w:gridSpan w:val="3"/>
            <w:tcBorders>
              <w:top w:val="single" w:sz="4" w:space="0" w:color="auto"/>
              <w:left w:val="nil"/>
              <w:bottom w:val="single" w:sz="4" w:space="0" w:color="auto"/>
              <w:right w:val="single" w:sz="4" w:space="0" w:color="auto"/>
            </w:tcBorders>
            <w:vAlign w:val="center"/>
          </w:tcPr>
          <w:p w:rsidR="003A6FC2" w:rsidRDefault="003A6FC2" w:rsidP="00A12AED">
            <w:pPr>
              <w:jc w:val="center"/>
              <w:rPr>
                <w:rFonts w:ascii="宋体" w:hAnsi="宋体" w:cs="宋体"/>
                <w:color w:val="000000"/>
                <w:kern w:val="0"/>
                <w:sz w:val="22"/>
              </w:rPr>
            </w:pPr>
          </w:p>
        </w:tc>
      </w:tr>
      <w:tr w:rsidR="003A6FC2" w:rsidTr="00A12AED">
        <w:trPr>
          <w:trHeight w:val="3617"/>
          <w:jc w:val="center"/>
        </w:trPr>
        <w:tc>
          <w:tcPr>
            <w:tcW w:w="1377" w:type="dxa"/>
            <w:tcBorders>
              <w:top w:val="nil"/>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0"/>
                <w:szCs w:val="20"/>
              </w:rPr>
            </w:pPr>
            <w:r>
              <w:rPr>
                <w:rFonts w:ascii="宋体" w:hAnsi="宋体" w:cs="宋体" w:hint="eastAsia"/>
                <w:color w:val="000000"/>
                <w:kern w:val="0"/>
                <w:sz w:val="22"/>
                <w:szCs w:val="20"/>
              </w:rPr>
              <w:t>个人简历</w:t>
            </w:r>
            <w:r>
              <w:rPr>
                <w:rFonts w:ascii="宋体" w:hAnsi="宋体" w:cs="宋体" w:hint="eastAsia"/>
                <w:color w:val="000000"/>
                <w:kern w:val="0"/>
                <w:sz w:val="22"/>
                <w:szCs w:val="20"/>
              </w:rPr>
              <w:br/>
              <w:t>（含学习和工作简历）</w:t>
            </w:r>
          </w:p>
        </w:tc>
        <w:tc>
          <w:tcPr>
            <w:tcW w:w="7496" w:type="dxa"/>
            <w:gridSpan w:val="11"/>
            <w:tcBorders>
              <w:top w:val="single" w:sz="4" w:space="0" w:color="auto"/>
              <w:left w:val="nil"/>
              <w:right w:val="single" w:sz="4" w:space="0" w:color="auto"/>
            </w:tcBorders>
            <w:vAlign w:val="center"/>
          </w:tcPr>
          <w:p w:rsidR="003A6FC2" w:rsidRDefault="003A6FC2" w:rsidP="00A12AED">
            <w:pPr>
              <w:widowControl/>
              <w:rPr>
                <w:rFonts w:ascii="宋体" w:hAnsi="宋体" w:cs="宋体"/>
                <w:color w:val="000000"/>
                <w:kern w:val="0"/>
                <w:sz w:val="20"/>
                <w:szCs w:val="20"/>
              </w:rPr>
            </w:pPr>
          </w:p>
        </w:tc>
      </w:tr>
      <w:tr w:rsidR="003A6FC2" w:rsidTr="00A12AED">
        <w:trPr>
          <w:trHeight w:val="844"/>
          <w:jc w:val="center"/>
        </w:trPr>
        <w:tc>
          <w:tcPr>
            <w:tcW w:w="1377" w:type="dxa"/>
            <w:tcBorders>
              <w:top w:val="single" w:sz="4" w:space="0" w:color="auto"/>
              <w:left w:val="single" w:sz="4" w:space="0" w:color="auto"/>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0"/>
                <w:szCs w:val="20"/>
              </w:rPr>
            </w:pPr>
            <w:r>
              <w:rPr>
                <w:rFonts w:ascii="宋体" w:hAnsi="宋体" w:cs="宋体" w:hint="eastAsia"/>
                <w:color w:val="000000"/>
                <w:kern w:val="0"/>
                <w:sz w:val="22"/>
                <w:szCs w:val="20"/>
              </w:rPr>
              <w:t>资格审查意见</w:t>
            </w:r>
          </w:p>
        </w:tc>
        <w:tc>
          <w:tcPr>
            <w:tcW w:w="7496" w:type="dxa"/>
            <w:gridSpan w:val="11"/>
            <w:tcBorders>
              <w:top w:val="single" w:sz="4" w:space="0" w:color="auto"/>
              <w:left w:val="nil"/>
              <w:bottom w:val="single" w:sz="4" w:space="0" w:color="auto"/>
              <w:right w:val="single" w:sz="4" w:space="0" w:color="auto"/>
            </w:tcBorders>
            <w:vAlign w:val="center"/>
          </w:tcPr>
          <w:p w:rsidR="003A6FC2" w:rsidRDefault="003A6FC2" w:rsidP="00A12AED">
            <w:pPr>
              <w:widowControl/>
              <w:jc w:val="center"/>
              <w:rPr>
                <w:rFonts w:ascii="宋体" w:hAnsi="宋体" w:cs="宋体"/>
                <w:color w:val="000000"/>
                <w:kern w:val="0"/>
                <w:sz w:val="20"/>
                <w:szCs w:val="20"/>
              </w:rPr>
            </w:pPr>
          </w:p>
          <w:p w:rsidR="003A6FC2" w:rsidRDefault="003A6FC2" w:rsidP="00A12AED">
            <w:pPr>
              <w:widowControl/>
              <w:rPr>
                <w:rFonts w:ascii="宋体" w:hAnsi="宋体" w:cs="宋体"/>
                <w:color w:val="000000"/>
                <w:kern w:val="0"/>
                <w:sz w:val="20"/>
                <w:szCs w:val="20"/>
              </w:rPr>
            </w:pPr>
          </w:p>
          <w:p w:rsidR="003A6FC2" w:rsidRDefault="003A6FC2" w:rsidP="00A12AED">
            <w:pPr>
              <w:widowControl/>
              <w:rPr>
                <w:rFonts w:ascii="宋体" w:hAnsi="宋体" w:cs="宋体"/>
                <w:color w:val="000000"/>
                <w:kern w:val="0"/>
                <w:sz w:val="20"/>
                <w:szCs w:val="20"/>
              </w:rPr>
            </w:pPr>
          </w:p>
          <w:p w:rsidR="003A6FC2" w:rsidRDefault="003A6FC2" w:rsidP="00A12AED">
            <w:pPr>
              <w:widowControl/>
              <w:jc w:val="center"/>
              <w:rPr>
                <w:rFonts w:ascii="宋体" w:hAnsi="宋体" w:cs="宋体"/>
                <w:color w:val="000000"/>
                <w:kern w:val="0"/>
                <w:sz w:val="20"/>
                <w:szCs w:val="20"/>
              </w:rPr>
            </w:pPr>
          </w:p>
          <w:p w:rsidR="003A6FC2" w:rsidRDefault="003A6FC2" w:rsidP="00A12AED">
            <w:pPr>
              <w:widowControl/>
              <w:jc w:val="center"/>
              <w:rPr>
                <w:rFonts w:ascii="宋体" w:hAnsi="宋体" w:cs="宋体"/>
                <w:color w:val="000000"/>
                <w:kern w:val="0"/>
                <w:sz w:val="20"/>
                <w:szCs w:val="20"/>
              </w:rPr>
            </w:pPr>
            <w:r>
              <w:rPr>
                <w:rFonts w:ascii="宋体" w:hAnsi="宋体" w:cs="宋体" w:hint="eastAsia"/>
                <w:color w:val="000000"/>
                <w:kern w:val="0"/>
                <w:sz w:val="20"/>
                <w:szCs w:val="20"/>
              </w:rPr>
              <w:br/>
              <w:t>审查人：                              审查部门</w:t>
            </w:r>
            <w:r>
              <w:rPr>
                <w:rFonts w:ascii="宋体" w:hAnsi="宋体" w:cs="宋体" w:hint="eastAsia"/>
                <w:color w:val="000000"/>
                <w:kern w:val="0"/>
                <w:sz w:val="20"/>
                <w:szCs w:val="20"/>
              </w:rPr>
              <w:br/>
              <w:t>（签字）                              （盖印）</w:t>
            </w:r>
          </w:p>
        </w:tc>
      </w:tr>
      <w:tr w:rsidR="003A6FC2" w:rsidTr="00A12AED">
        <w:trPr>
          <w:trHeight w:val="318"/>
          <w:jc w:val="center"/>
        </w:trPr>
        <w:tc>
          <w:tcPr>
            <w:tcW w:w="8873" w:type="dxa"/>
            <w:gridSpan w:val="12"/>
            <w:tcBorders>
              <w:top w:val="single" w:sz="4" w:space="0" w:color="auto"/>
              <w:left w:val="single" w:sz="4" w:space="0" w:color="auto"/>
              <w:bottom w:val="single" w:sz="4" w:space="0" w:color="auto"/>
              <w:right w:val="single" w:sz="4" w:space="0" w:color="auto"/>
            </w:tcBorders>
            <w:noWrap/>
            <w:vAlign w:val="center"/>
          </w:tcPr>
          <w:p w:rsidR="003A6FC2" w:rsidRDefault="003A6FC2" w:rsidP="00A12AED">
            <w:pPr>
              <w:widowControl/>
              <w:jc w:val="left"/>
              <w:rPr>
                <w:rFonts w:ascii="宋体" w:hAnsi="宋体" w:cs="宋体"/>
                <w:b/>
                <w:bCs/>
                <w:color w:val="000000"/>
                <w:kern w:val="0"/>
                <w:sz w:val="24"/>
              </w:rPr>
            </w:pPr>
            <w:r>
              <w:rPr>
                <w:rFonts w:ascii="宋体" w:hAnsi="宋体" w:cs="宋体" w:hint="eastAsia"/>
                <w:b/>
                <w:bCs/>
                <w:color w:val="000000"/>
                <w:kern w:val="0"/>
                <w:sz w:val="24"/>
              </w:rPr>
              <w:t>注：除“资格审查意见”外，其他栏目须应聘者如实填写。信息填报不实，一经查实，取消报名资格</w:t>
            </w:r>
          </w:p>
        </w:tc>
      </w:tr>
    </w:tbl>
    <w:p w:rsidR="003A6FC2" w:rsidRDefault="003A6FC2" w:rsidP="003A6FC2">
      <w:pPr>
        <w:widowControl/>
        <w:rPr>
          <w:rFonts w:ascii="宋体" w:hAnsi="宋体" w:cs="宋体"/>
          <w:b/>
          <w:bCs/>
          <w:color w:val="000000"/>
          <w:kern w:val="0"/>
          <w:sz w:val="32"/>
          <w:szCs w:val="32"/>
        </w:rPr>
        <w:sectPr w:rsidR="003A6FC2">
          <w:headerReference w:type="default" r:id="rId6"/>
          <w:footerReference w:type="even" r:id="rId7"/>
          <w:footerReference w:type="default" r:id="rId8"/>
          <w:pgSz w:w="11906" w:h="16838"/>
          <w:pgMar w:top="1702" w:right="1558" w:bottom="1440" w:left="1560" w:header="851" w:footer="992" w:gutter="0"/>
          <w:pgNumType w:fmt="numberInDash"/>
          <w:cols w:space="720"/>
          <w:docGrid w:linePitch="312"/>
        </w:sectPr>
      </w:pPr>
    </w:p>
    <w:p w:rsidR="003E1A0E" w:rsidRDefault="003E1A0E"/>
    <w:sectPr w:rsidR="003E1A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0E" w:rsidRDefault="003E1A0E" w:rsidP="003A6FC2">
      <w:r>
        <w:separator/>
      </w:r>
    </w:p>
  </w:endnote>
  <w:endnote w:type="continuationSeparator" w:id="1">
    <w:p w:rsidR="003E1A0E" w:rsidRDefault="003E1A0E" w:rsidP="003A6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C2" w:rsidRDefault="003A6FC2">
    <w:pPr>
      <w:pStyle w:val="a4"/>
    </w:pPr>
    <w:fldSimple w:instr=" PAGE   \* MERGEFORMAT ">
      <w:r w:rsidRPr="000A7F78">
        <w:rPr>
          <w:noProof/>
          <w:lang w:val="zh-CN"/>
        </w:rPr>
        <w:t>-</w:t>
      </w:r>
      <w:r w:rsidRPr="000A7F78">
        <w:rPr>
          <w:noProof/>
        </w:rPr>
        <w:t xml:space="preserve"> 12 -</w:t>
      </w:r>
    </w:fldSimple>
  </w:p>
  <w:p w:rsidR="003A6FC2" w:rsidRDefault="003A6FC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C2" w:rsidRDefault="003A6FC2">
    <w:pPr>
      <w:pStyle w:val="a4"/>
      <w:jc w:val="right"/>
    </w:pPr>
    <w:fldSimple w:instr=" PAGE   \* MERGEFORMAT ">
      <w:r w:rsidRPr="003A6FC2">
        <w:rPr>
          <w:noProof/>
          <w:lang w:val="zh-CN"/>
        </w:rPr>
        <w:t>6</w:t>
      </w:r>
    </w:fldSimple>
  </w:p>
  <w:p w:rsidR="003A6FC2" w:rsidRDefault="003A6FC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0E" w:rsidRDefault="003E1A0E" w:rsidP="003A6FC2">
      <w:r>
        <w:separator/>
      </w:r>
    </w:p>
  </w:footnote>
  <w:footnote w:type="continuationSeparator" w:id="1">
    <w:p w:rsidR="003E1A0E" w:rsidRDefault="003E1A0E" w:rsidP="003A6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C2" w:rsidRDefault="003A6F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FC2"/>
    <w:rsid w:val="003A6FC2"/>
    <w:rsid w:val="003E1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A6F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6FC2"/>
    <w:rPr>
      <w:sz w:val="18"/>
      <w:szCs w:val="18"/>
    </w:rPr>
  </w:style>
  <w:style w:type="paragraph" w:styleId="a4">
    <w:name w:val="footer"/>
    <w:basedOn w:val="a"/>
    <w:link w:val="Char0"/>
    <w:uiPriority w:val="99"/>
    <w:unhideWhenUsed/>
    <w:rsid w:val="003A6F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6FC2"/>
    <w:rPr>
      <w:sz w:val="18"/>
      <w:szCs w:val="18"/>
    </w:rPr>
  </w:style>
  <w:style w:type="paragraph" w:styleId="a5">
    <w:name w:val="No Spacing"/>
    <w:uiPriority w:val="1"/>
    <w:qFormat/>
    <w:rsid w:val="003A6FC2"/>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315</Words>
  <Characters>1801</Characters>
  <Application>Microsoft Office Word</Application>
  <DocSecurity>0</DocSecurity>
  <Lines>15</Lines>
  <Paragraphs>4</Paragraphs>
  <ScaleCrop>false</ScaleCrop>
  <Company>Microsoft</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2019-09-09T02:42:00Z</dcterms:created>
  <dcterms:modified xsi:type="dcterms:W3CDTF">2019-09-09T02:42:00Z</dcterms:modified>
</cp:coreProperties>
</file>