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5E" w:rsidRPr="00D24F5E" w:rsidRDefault="00D24F5E" w:rsidP="00D24F5E">
      <w:pPr>
        <w:widowControl/>
        <w:spacing w:after="180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24F5E">
        <w:rPr>
          <w:rFonts w:ascii="宋体" w:eastAsia="宋体" w:hAnsi="宋体" w:cs="宋体"/>
          <w:kern w:val="0"/>
          <w:sz w:val="24"/>
          <w:szCs w:val="24"/>
        </w:rPr>
        <w:t>中共遵义市委组织部选调工作人员职位表</w:t>
      </w:r>
    </w:p>
    <w:tbl>
      <w:tblPr>
        <w:tblStyle w:val="a"/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636"/>
        <w:gridCol w:w="660"/>
        <w:gridCol w:w="1284"/>
        <w:gridCol w:w="636"/>
        <w:gridCol w:w="1596"/>
        <w:gridCol w:w="996"/>
        <w:gridCol w:w="1044"/>
      </w:tblGrid>
      <w:tr w:rsidR="00D24F5E" w:rsidRPr="00D24F5E" w:rsidTr="00D24F5E">
        <w:trPr>
          <w:jc w:val="center"/>
        </w:trPr>
        <w:tc>
          <w:tcPr>
            <w:tcW w:w="636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660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284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36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选调</w:t>
            </w:r>
          </w:p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596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996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044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D24F5E" w:rsidRPr="00D24F5E" w:rsidTr="00D24F5E">
        <w:trPr>
          <w:jc w:val="center"/>
        </w:trPr>
        <w:tc>
          <w:tcPr>
            <w:tcW w:w="636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S01</w:t>
            </w:r>
          </w:p>
        </w:tc>
        <w:tc>
          <w:tcPr>
            <w:tcW w:w="660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84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遵义市党建</w:t>
            </w:r>
          </w:p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服务中心</w:t>
            </w:r>
          </w:p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636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6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从事党建云平台系统维护等工作及涉密计算机维护和信息保密管理</w:t>
            </w:r>
          </w:p>
        </w:tc>
        <w:tc>
          <w:tcPr>
            <w:tcW w:w="996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限计算机</w:t>
            </w:r>
          </w:p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044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4F5E" w:rsidRPr="00D24F5E" w:rsidTr="00D24F5E">
        <w:trPr>
          <w:jc w:val="center"/>
        </w:trPr>
        <w:tc>
          <w:tcPr>
            <w:tcW w:w="636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S02</w:t>
            </w:r>
          </w:p>
        </w:tc>
        <w:tc>
          <w:tcPr>
            <w:tcW w:w="660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事业</w:t>
            </w:r>
          </w:p>
        </w:tc>
        <w:tc>
          <w:tcPr>
            <w:tcW w:w="1284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遵义市公务员服务中心、遵义市干部人事档案中心</w:t>
            </w:r>
          </w:p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636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从事公务员服务中心日常工作，干部人事档案管理工作</w:t>
            </w:r>
          </w:p>
        </w:tc>
        <w:tc>
          <w:tcPr>
            <w:tcW w:w="996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F5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44" w:type="dxa"/>
            <w:vAlign w:val="center"/>
            <w:hideMark/>
          </w:tcPr>
          <w:p w:rsidR="00D24F5E" w:rsidRPr="00D24F5E" w:rsidRDefault="00D24F5E" w:rsidP="00D24F5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24F5E" w:rsidRPr="00D24F5E" w:rsidRDefault="00D24F5E" w:rsidP="00D24F5E">
      <w:pPr>
        <w:widowControl/>
        <w:ind w:firstLineChars="0" w:firstLine="340"/>
        <w:jc w:val="left"/>
        <w:rPr>
          <w:rFonts w:ascii="微软雅黑" w:eastAsia="微软雅黑" w:hAnsi="微软雅黑" w:cs="宋体"/>
          <w:color w:val="999999"/>
          <w:kern w:val="0"/>
          <w:sz w:val="17"/>
          <w:szCs w:val="17"/>
        </w:rPr>
      </w:pPr>
      <w:r w:rsidRPr="00D24F5E">
        <w:rPr>
          <w:rFonts w:ascii="微软雅黑" w:eastAsia="微软雅黑" w:hAnsi="微软雅黑" w:cs="宋体" w:hint="eastAsia"/>
          <w:color w:val="999999"/>
          <w:kern w:val="0"/>
          <w:sz w:val="17"/>
          <w:szCs w:val="17"/>
        </w:rPr>
        <w:t>责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F5E"/>
    <w:rsid w:val="00053FD8"/>
    <w:rsid w:val="007A0D36"/>
    <w:rsid w:val="007C7F1D"/>
    <w:rsid w:val="00D2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81eb0747a18da9a8">
    <w:name w:val="g81eb0747a18da9a8"/>
    <w:basedOn w:val="a"/>
    <w:rsid w:val="00D24F5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2019-08-30T06:00:00Z</dcterms:created>
  <dcterms:modified xsi:type="dcterms:W3CDTF">2019-08-30T06:00:00Z</dcterms:modified>
</cp:coreProperties>
</file>