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sz w:val="44"/>
          <w:szCs w:val="44"/>
        </w:rPr>
      </w:pPr>
      <w:bookmarkStart w:id="0" w:name="_GoBack"/>
      <w:bookmarkEnd w:id="0"/>
    </w:p>
    <w:p>
      <w:pPr>
        <w:spacing w:line="500" w:lineRule="exact"/>
        <w:rPr>
          <w:rFonts w:ascii="方正小标宋简体" w:hAnsi="黑体" w:eastAsia="方正小标宋简体"/>
          <w:sz w:val="32"/>
          <w:szCs w:val="32"/>
        </w:rPr>
      </w:pPr>
      <w:r>
        <w:rPr>
          <w:rFonts w:hint="eastAsia" w:ascii="方正小标宋简体" w:hAnsi="黑体" w:eastAsia="方正小标宋简体"/>
          <w:sz w:val="32"/>
          <w:szCs w:val="32"/>
        </w:rPr>
        <w:t>附件</w:t>
      </w:r>
      <w:r>
        <w:rPr>
          <w:rFonts w:ascii="方正小标宋简体" w:hAnsi="黑体" w:eastAsia="方正小标宋简体"/>
          <w:sz w:val="32"/>
          <w:szCs w:val="32"/>
        </w:rPr>
        <w:t>1</w:t>
      </w:r>
      <w:r>
        <w:rPr>
          <w:rFonts w:hint="eastAsia" w:ascii="方正小标宋简体" w:hAnsi="黑体" w:eastAsia="方正小标宋简体"/>
          <w:sz w:val="32"/>
          <w:szCs w:val="32"/>
        </w:rPr>
        <w:t>：</w:t>
      </w:r>
    </w:p>
    <w:p>
      <w:pPr>
        <w:spacing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中共安徽省直属机关工作委员会党校</w:t>
      </w:r>
    </w:p>
    <w:p>
      <w:pPr>
        <w:spacing w:line="500" w:lineRule="exact"/>
        <w:jc w:val="center"/>
        <w:rPr>
          <w:rFonts w:ascii="方正小标宋简体" w:hAnsi="黑体" w:eastAsia="方正小标宋简体"/>
          <w:sz w:val="44"/>
          <w:szCs w:val="44"/>
        </w:rPr>
      </w:pPr>
      <w:r>
        <w:rPr>
          <w:rFonts w:ascii="方正小标宋简体" w:hAnsi="黑体" w:eastAsia="方正小标宋简体"/>
          <w:sz w:val="44"/>
          <w:szCs w:val="44"/>
        </w:rPr>
        <w:t>2019</w:t>
      </w:r>
      <w:r>
        <w:rPr>
          <w:rFonts w:hint="eastAsia" w:ascii="方正小标宋简体" w:hAnsi="黑体" w:eastAsia="方正小标宋简体"/>
          <w:sz w:val="44"/>
          <w:szCs w:val="44"/>
        </w:rPr>
        <w:t>年度人才引进（博士）岗位汇总表</w:t>
      </w:r>
    </w:p>
    <w:tbl>
      <w:tblPr>
        <w:tblStyle w:val="6"/>
        <w:tblW w:w="13211" w:type="dxa"/>
        <w:jc w:val="center"/>
        <w:tblInd w:w="-3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33"/>
        <w:gridCol w:w="832"/>
        <w:gridCol w:w="2636"/>
        <w:gridCol w:w="2359"/>
        <w:gridCol w:w="1804"/>
        <w:gridCol w:w="249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835" w:type="dxa"/>
            <w:vMerge w:val="restart"/>
            <w:vAlign w:val="center"/>
          </w:tcPr>
          <w:p>
            <w:pPr>
              <w:widowControl/>
              <w:spacing w:line="360" w:lineRule="exact"/>
              <w:jc w:val="center"/>
              <w:rPr>
                <w:rFonts w:ascii="宋体"/>
                <w:b/>
                <w:bCs/>
                <w:kern w:val="0"/>
                <w:sz w:val="28"/>
                <w:szCs w:val="28"/>
              </w:rPr>
            </w:pPr>
            <w:r>
              <w:rPr>
                <w:rFonts w:hint="eastAsia" w:ascii="宋体" w:hAnsi="宋体"/>
                <w:b/>
                <w:bCs/>
                <w:kern w:val="0"/>
                <w:sz w:val="28"/>
                <w:szCs w:val="28"/>
              </w:rPr>
              <w:t>招聘</w:t>
            </w:r>
          </w:p>
          <w:p>
            <w:pPr>
              <w:widowControl/>
              <w:spacing w:line="360" w:lineRule="exact"/>
              <w:jc w:val="center"/>
              <w:rPr>
                <w:rFonts w:ascii="宋体"/>
                <w:b/>
                <w:bCs/>
                <w:kern w:val="0"/>
                <w:sz w:val="28"/>
                <w:szCs w:val="28"/>
              </w:rPr>
            </w:pPr>
            <w:r>
              <w:rPr>
                <w:rFonts w:hint="eastAsia" w:ascii="宋体" w:hAnsi="宋体"/>
                <w:b/>
                <w:bCs/>
                <w:kern w:val="0"/>
                <w:sz w:val="28"/>
                <w:szCs w:val="28"/>
              </w:rPr>
              <w:t>单位</w:t>
            </w:r>
          </w:p>
        </w:tc>
        <w:tc>
          <w:tcPr>
            <w:tcW w:w="833" w:type="dxa"/>
            <w:vMerge w:val="restart"/>
            <w:vAlign w:val="center"/>
          </w:tcPr>
          <w:p>
            <w:pPr>
              <w:widowControl/>
              <w:spacing w:line="360" w:lineRule="exact"/>
              <w:jc w:val="center"/>
              <w:rPr>
                <w:rFonts w:ascii="宋体"/>
                <w:b/>
                <w:bCs/>
                <w:kern w:val="0"/>
                <w:sz w:val="28"/>
                <w:szCs w:val="28"/>
              </w:rPr>
            </w:pPr>
            <w:r>
              <w:rPr>
                <w:rFonts w:hint="eastAsia" w:ascii="宋体" w:hAnsi="宋体"/>
                <w:b/>
                <w:bCs/>
                <w:kern w:val="0"/>
                <w:sz w:val="28"/>
                <w:szCs w:val="28"/>
              </w:rPr>
              <w:t>岗位</w:t>
            </w:r>
          </w:p>
          <w:p>
            <w:pPr>
              <w:widowControl/>
              <w:spacing w:line="360" w:lineRule="exact"/>
              <w:jc w:val="center"/>
              <w:rPr>
                <w:rFonts w:ascii="宋体"/>
                <w:b/>
                <w:bCs/>
                <w:kern w:val="0"/>
                <w:sz w:val="28"/>
                <w:szCs w:val="28"/>
              </w:rPr>
            </w:pPr>
            <w:r>
              <w:rPr>
                <w:rFonts w:hint="eastAsia" w:ascii="宋体" w:hAnsi="宋体"/>
                <w:b/>
                <w:bCs/>
                <w:kern w:val="0"/>
                <w:sz w:val="28"/>
                <w:szCs w:val="28"/>
              </w:rPr>
              <w:t>名称</w:t>
            </w:r>
          </w:p>
        </w:tc>
        <w:tc>
          <w:tcPr>
            <w:tcW w:w="832" w:type="dxa"/>
            <w:vMerge w:val="restart"/>
            <w:vAlign w:val="center"/>
          </w:tcPr>
          <w:p>
            <w:pPr>
              <w:widowControl/>
              <w:spacing w:line="360" w:lineRule="exact"/>
              <w:jc w:val="center"/>
              <w:rPr>
                <w:rFonts w:ascii="宋体"/>
                <w:b/>
                <w:bCs/>
                <w:kern w:val="0"/>
                <w:sz w:val="28"/>
                <w:szCs w:val="28"/>
              </w:rPr>
            </w:pPr>
            <w:r>
              <w:rPr>
                <w:rFonts w:hint="eastAsia" w:ascii="宋体" w:hAnsi="宋体"/>
                <w:b/>
                <w:bCs/>
                <w:kern w:val="0"/>
                <w:sz w:val="28"/>
                <w:szCs w:val="28"/>
              </w:rPr>
              <w:t>招聘</w:t>
            </w:r>
          </w:p>
          <w:p>
            <w:pPr>
              <w:widowControl/>
              <w:spacing w:line="360" w:lineRule="exact"/>
              <w:jc w:val="center"/>
              <w:rPr>
                <w:rFonts w:ascii="宋体"/>
                <w:b/>
                <w:bCs/>
                <w:kern w:val="0"/>
                <w:sz w:val="28"/>
                <w:szCs w:val="28"/>
              </w:rPr>
            </w:pPr>
            <w:r>
              <w:rPr>
                <w:rFonts w:hint="eastAsia" w:ascii="宋体" w:hAnsi="宋体"/>
                <w:b/>
                <w:bCs/>
                <w:kern w:val="0"/>
                <w:sz w:val="28"/>
                <w:szCs w:val="28"/>
              </w:rPr>
              <w:t>人数</w:t>
            </w:r>
          </w:p>
        </w:tc>
        <w:tc>
          <w:tcPr>
            <w:tcW w:w="9296" w:type="dxa"/>
            <w:gridSpan w:val="4"/>
            <w:vAlign w:val="center"/>
          </w:tcPr>
          <w:p>
            <w:pPr>
              <w:widowControl/>
              <w:spacing w:line="360" w:lineRule="exact"/>
              <w:jc w:val="center"/>
              <w:rPr>
                <w:rFonts w:ascii="宋体"/>
                <w:b/>
                <w:bCs/>
                <w:kern w:val="0"/>
                <w:sz w:val="28"/>
                <w:szCs w:val="28"/>
              </w:rPr>
            </w:pPr>
            <w:r>
              <w:rPr>
                <w:rFonts w:hint="eastAsia" w:ascii="宋体" w:hAnsi="宋体"/>
                <w:b/>
                <w:bCs/>
                <w:kern w:val="0"/>
                <w:sz w:val="28"/>
                <w:szCs w:val="28"/>
              </w:rPr>
              <w:t>招聘岗位所需资格条件</w:t>
            </w:r>
          </w:p>
        </w:tc>
        <w:tc>
          <w:tcPr>
            <w:tcW w:w="1415" w:type="dxa"/>
            <w:vMerge w:val="restart"/>
            <w:vAlign w:val="center"/>
          </w:tcPr>
          <w:p>
            <w:pPr>
              <w:widowControl/>
              <w:rPr>
                <w:rFonts w:ascii="宋体"/>
                <w:b/>
                <w:bCs/>
                <w:kern w:val="0"/>
                <w:sz w:val="28"/>
                <w:szCs w:val="28"/>
              </w:rPr>
            </w:pPr>
            <w:r>
              <w:rPr>
                <w:rFonts w:hint="eastAsia" w:ascii="宋体" w:hAnsi="宋体"/>
                <w:b/>
                <w:bCs/>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835" w:type="dxa"/>
            <w:vMerge w:val="continue"/>
            <w:vAlign w:val="center"/>
          </w:tcPr>
          <w:p>
            <w:pPr>
              <w:widowControl/>
              <w:spacing w:line="360" w:lineRule="exact"/>
              <w:jc w:val="left"/>
              <w:rPr>
                <w:rFonts w:ascii="宋体"/>
                <w:bCs/>
                <w:kern w:val="0"/>
                <w:sz w:val="24"/>
              </w:rPr>
            </w:pPr>
          </w:p>
        </w:tc>
        <w:tc>
          <w:tcPr>
            <w:tcW w:w="833" w:type="dxa"/>
            <w:vMerge w:val="continue"/>
            <w:vAlign w:val="center"/>
          </w:tcPr>
          <w:p>
            <w:pPr>
              <w:widowControl/>
              <w:spacing w:line="360" w:lineRule="exact"/>
              <w:jc w:val="left"/>
              <w:rPr>
                <w:rFonts w:ascii="宋体"/>
                <w:bCs/>
                <w:kern w:val="0"/>
                <w:sz w:val="24"/>
              </w:rPr>
            </w:pPr>
          </w:p>
        </w:tc>
        <w:tc>
          <w:tcPr>
            <w:tcW w:w="832" w:type="dxa"/>
            <w:vMerge w:val="continue"/>
            <w:vAlign w:val="center"/>
          </w:tcPr>
          <w:p>
            <w:pPr>
              <w:widowControl/>
              <w:spacing w:line="360" w:lineRule="exact"/>
              <w:jc w:val="left"/>
              <w:rPr>
                <w:rFonts w:ascii="宋体"/>
                <w:bCs/>
                <w:kern w:val="0"/>
                <w:sz w:val="24"/>
              </w:rPr>
            </w:pPr>
          </w:p>
        </w:tc>
        <w:tc>
          <w:tcPr>
            <w:tcW w:w="2636" w:type="dxa"/>
            <w:vAlign w:val="center"/>
          </w:tcPr>
          <w:p>
            <w:pPr>
              <w:widowControl/>
              <w:spacing w:line="360" w:lineRule="exact"/>
              <w:jc w:val="center"/>
              <w:rPr>
                <w:rFonts w:ascii="宋体"/>
                <w:b/>
                <w:bCs/>
                <w:kern w:val="0"/>
                <w:sz w:val="24"/>
              </w:rPr>
            </w:pPr>
            <w:r>
              <w:rPr>
                <w:rFonts w:hint="eastAsia" w:ascii="宋体" w:hAnsi="宋体"/>
                <w:b/>
                <w:bCs/>
                <w:kern w:val="0"/>
                <w:sz w:val="28"/>
                <w:szCs w:val="28"/>
              </w:rPr>
              <w:t>专</w:t>
            </w:r>
            <w:r>
              <w:rPr>
                <w:rFonts w:ascii="宋体" w:hAnsi="宋体"/>
                <w:b/>
                <w:bCs/>
                <w:kern w:val="0"/>
                <w:sz w:val="28"/>
                <w:szCs w:val="28"/>
              </w:rPr>
              <w:t xml:space="preserve"> </w:t>
            </w:r>
            <w:r>
              <w:rPr>
                <w:rFonts w:hint="eastAsia" w:ascii="宋体" w:hAnsi="宋体"/>
                <w:b/>
                <w:bCs/>
                <w:kern w:val="0"/>
                <w:sz w:val="28"/>
                <w:szCs w:val="28"/>
              </w:rPr>
              <w:t>业</w:t>
            </w:r>
          </w:p>
        </w:tc>
        <w:tc>
          <w:tcPr>
            <w:tcW w:w="2359" w:type="dxa"/>
            <w:vAlign w:val="center"/>
          </w:tcPr>
          <w:p>
            <w:pPr>
              <w:widowControl/>
              <w:spacing w:line="360" w:lineRule="exact"/>
              <w:jc w:val="center"/>
              <w:rPr>
                <w:rFonts w:ascii="宋体"/>
                <w:b/>
                <w:bCs/>
                <w:kern w:val="0"/>
                <w:sz w:val="24"/>
              </w:rPr>
            </w:pPr>
            <w:r>
              <w:rPr>
                <w:rFonts w:hint="eastAsia" w:ascii="宋体" w:hAnsi="宋体"/>
                <w:b/>
                <w:bCs/>
                <w:kern w:val="0"/>
                <w:sz w:val="24"/>
              </w:rPr>
              <w:t>专业代码</w:t>
            </w:r>
          </w:p>
        </w:tc>
        <w:tc>
          <w:tcPr>
            <w:tcW w:w="1804" w:type="dxa"/>
            <w:vAlign w:val="center"/>
          </w:tcPr>
          <w:p>
            <w:pPr>
              <w:widowControl/>
              <w:spacing w:line="360" w:lineRule="exact"/>
              <w:jc w:val="center"/>
              <w:rPr>
                <w:rFonts w:ascii="宋体"/>
                <w:b/>
                <w:bCs/>
                <w:kern w:val="0"/>
                <w:sz w:val="28"/>
                <w:szCs w:val="28"/>
              </w:rPr>
            </w:pPr>
            <w:r>
              <w:rPr>
                <w:rFonts w:hint="eastAsia" w:ascii="宋体" w:hAnsi="宋体"/>
                <w:b/>
                <w:bCs/>
                <w:kern w:val="0"/>
                <w:sz w:val="28"/>
                <w:szCs w:val="28"/>
              </w:rPr>
              <w:t>学历</w:t>
            </w:r>
            <w:r>
              <w:rPr>
                <w:rFonts w:ascii="宋体" w:hAnsi="宋体"/>
                <w:b/>
                <w:bCs/>
                <w:kern w:val="0"/>
                <w:sz w:val="28"/>
                <w:szCs w:val="28"/>
              </w:rPr>
              <w:t>(</w:t>
            </w:r>
            <w:r>
              <w:rPr>
                <w:rFonts w:hint="eastAsia" w:ascii="宋体" w:hAnsi="宋体"/>
                <w:b/>
                <w:bCs/>
                <w:kern w:val="0"/>
                <w:sz w:val="28"/>
                <w:szCs w:val="28"/>
              </w:rPr>
              <w:t>学位</w:t>
            </w:r>
            <w:r>
              <w:rPr>
                <w:rFonts w:ascii="宋体" w:hAnsi="宋体"/>
                <w:b/>
                <w:bCs/>
                <w:kern w:val="0"/>
                <w:sz w:val="28"/>
                <w:szCs w:val="28"/>
              </w:rPr>
              <w:t>)</w:t>
            </w:r>
          </w:p>
        </w:tc>
        <w:tc>
          <w:tcPr>
            <w:tcW w:w="2497" w:type="dxa"/>
            <w:vAlign w:val="center"/>
          </w:tcPr>
          <w:p>
            <w:pPr>
              <w:widowControl/>
              <w:spacing w:line="360" w:lineRule="exact"/>
              <w:jc w:val="center"/>
              <w:rPr>
                <w:rFonts w:ascii="宋体"/>
                <w:b/>
                <w:bCs/>
                <w:kern w:val="0"/>
                <w:sz w:val="28"/>
                <w:szCs w:val="28"/>
              </w:rPr>
            </w:pPr>
            <w:r>
              <w:rPr>
                <w:rFonts w:hint="eastAsia" w:ascii="宋体" w:hAnsi="宋体"/>
                <w:b/>
                <w:bCs/>
                <w:kern w:val="0"/>
                <w:sz w:val="28"/>
                <w:szCs w:val="28"/>
              </w:rPr>
              <w:t>年龄</w:t>
            </w:r>
          </w:p>
        </w:tc>
        <w:tc>
          <w:tcPr>
            <w:tcW w:w="1415" w:type="dxa"/>
            <w:vMerge w:val="continue"/>
          </w:tcPr>
          <w:p>
            <w:pPr>
              <w:widowControl/>
              <w:jc w:val="left"/>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jc w:val="center"/>
        </w:trPr>
        <w:tc>
          <w:tcPr>
            <w:tcW w:w="835" w:type="dxa"/>
            <w:vMerge w:val="restart"/>
            <w:vAlign w:val="center"/>
          </w:tcPr>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中</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共</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安</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徽</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省</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直</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属</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机</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关</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工</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委</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党</w:t>
            </w:r>
          </w:p>
          <w:p>
            <w:pPr>
              <w:spacing w:line="360" w:lineRule="exact"/>
              <w:jc w:val="center"/>
              <w:rPr>
                <w:rFonts w:ascii="仿宋" w:hAnsi="仿宋" w:eastAsia="仿宋"/>
                <w:bCs/>
                <w:kern w:val="0"/>
                <w:sz w:val="28"/>
                <w:szCs w:val="28"/>
              </w:rPr>
            </w:pPr>
            <w:r>
              <w:rPr>
                <w:rFonts w:hint="eastAsia" w:ascii="仿宋" w:hAnsi="仿宋" w:eastAsia="仿宋"/>
                <w:bCs/>
                <w:kern w:val="0"/>
                <w:sz w:val="28"/>
                <w:szCs w:val="28"/>
              </w:rPr>
              <w:t>校</w:t>
            </w:r>
          </w:p>
        </w:tc>
        <w:tc>
          <w:tcPr>
            <w:tcW w:w="833" w:type="dxa"/>
            <w:vMerge w:val="restart"/>
            <w:vAlign w:val="center"/>
          </w:tcPr>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专</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业</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技</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术</w:t>
            </w:r>
          </w:p>
        </w:tc>
        <w:tc>
          <w:tcPr>
            <w:tcW w:w="832" w:type="dxa"/>
            <w:vAlign w:val="center"/>
          </w:tcPr>
          <w:p>
            <w:pPr>
              <w:jc w:val="center"/>
            </w:pPr>
            <w:r>
              <w:t>1</w:t>
            </w:r>
          </w:p>
        </w:tc>
        <w:tc>
          <w:tcPr>
            <w:tcW w:w="2636" w:type="dxa"/>
            <w:vAlign w:val="center"/>
          </w:tcPr>
          <w:p>
            <w:pPr>
              <w:jc w:val="center"/>
              <w:rPr>
                <w:rFonts w:ascii="仿宋" w:hAnsi="仿宋" w:eastAsia="仿宋"/>
                <w:bCs/>
                <w:kern w:val="0"/>
                <w:sz w:val="28"/>
                <w:szCs w:val="28"/>
              </w:rPr>
            </w:pPr>
            <w:r>
              <w:rPr>
                <w:rFonts w:hint="eastAsia" w:ascii="仿宋" w:hAnsi="仿宋" w:eastAsia="仿宋"/>
                <w:bCs/>
                <w:kern w:val="0"/>
                <w:sz w:val="28"/>
                <w:szCs w:val="28"/>
              </w:rPr>
              <w:t>哲学</w:t>
            </w:r>
          </w:p>
        </w:tc>
        <w:tc>
          <w:tcPr>
            <w:tcW w:w="2359" w:type="dxa"/>
            <w:vAlign w:val="center"/>
          </w:tcPr>
          <w:p>
            <w:pPr>
              <w:jc w:val="center"/>
              <w:rPr>
                <w:rFonts w:ascii="仿宋" w:hAnsi="仿宋" w:eastAsia="仿宋"/>
                <w:bCs/>
                <w:kern w:val="0"/>
                <w:sz w:val="28"/>
                <w:szCs w:val="28"/>
              </w:rPr>
            </w:pPr>
            <w:r>
              <w:rPr>
                <w:rFonts w:ascii="仿宋" w:hAnsi="仿宋" w:eastAsia="仿宋"/>
                <w:bCs/>
                <w:kern w:val="0"/>
                <w:sz w:val="28"/>
                <w:szCs w:val="28"/>
              </w:rPr>
              <w:t>0101</w:t>
            </w:r>
          </w:p>
        </w:tc>
        <w:tc>
          <w:tcPr>
            <w:tcW w:w="1804" w:type="dxa"/>
            <w:vMerge w:val="restart"/>
            <w:vAlign w:val="center"/>
          </w:tcPr>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博士</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研究生</w:t>
            </w:r>
          </w:p>
        </w:tc>
        <w:tc>
          <w:tcPr>
            <w:tcW w:w="2497" w:type="dxa"/>
            <w:vMerge w:val="restart"/>
            <w:vAlign w:val="center"/>
          </w:tcPr>
          <w:p>
            <w:pPr>
              <w:widowControl/>
              <w:spacing w:line="360" w:lineRule="exact"/>
              <w:jc w:val="center"/>
              <w:rPr>
                <w:rFonts w:ascii="仿宋" w:hAnsi="仿宋" w:eastAsia="仿宋"/>
                <w:bCs/>
                <w:kern w:val="0"/>
                <w:sz w:val="28"/>
                <w:szCs w:val="28"/>
              </w:rPr>
            </w:pPr>
            <w:r>
              <w:rPr>
                <w:rFonts w:ascii="仿宋" w:hAnsi="仿宋" w:eastAsia="仿宋"/>
                <w:bCs/>
                <w:kern w:val="0"/>
                <w:sz w:val="28"/>
                <w:szCs w:val="28"/>
              </w:rPr>
              <w:t>40</w:t>
            </w:r>
            <w:r>
              <w:rPr>
                <w:rFonts w:hint="eastAsia" w:ascii="仿宋" w:hAnsi="仿宋" w:eastAsia="仿宋"/>
                <w:bCs/>
                <w:kern w:val="0"/>
                <w:sz w:val="28"/>
                <w:szCs w:val="28"/>
              </w:rPr>
              <w:t>周岁以下</w:t>
            </w:r>
          </w:p>
          <w:p>
            <w:pPr>
              <w:widowControl/>
              <w:spacing w:line="360" w:lineRule="exact"/>
              <w:jc w:val="center"/>
              <w:rPr>
                <w:rFonts w:ascii="仿宋" w:hAnsi="仿宋" w:eastAsia="仿宋"/>
                <w:bCs/>
                <w:kern w:val="0"/>
                <w:sz w:val="28"/>
                <w:szCs w:val="28"/>
              </w:rPr>
            </w:pPr>
            <w:r>
              <w:rPr>
                <w:rFonts w:hint="eastAsia" w:ascii="仿宋" w:hAnsi="仿宋" w:eastAsia="仿宋"/>
                <w:bCs/>
                <w:kern w:val="0"/>
                <w:sz w:val="28"/>
                <w:szCs w:val="28"/>
              </w:rPr>
              <w:t>（</w:t>
            </w:r>
            <w:r>
              <w:rPr>
                <w:rFonts w:ascii="仿宋_GB2312" w:hAnsi="仿宋" w:eastAsia="仿宋_GB2312"/>
                <w:bCs/>
                <w:kern w:val="0"/>
                <w:sz w:val="32"/>
                <w:szCs w:val="32"/>
              </w:rPr>
              <w:t>1978</w:t>
            </w:r>
            <w:r>
              <w:rPr>
                <w:rFonts w:hint="eastAsia" w:ascii="仿宋_GB2312" w:hAnsi="仿宋" w:eastAsia="仿宋_GB2312"/>
                <w:bCs/>
                <w:kern w:val="0"/>
                <w:sz w:val="32"/>
                <w:szCs w:val="32"/>
              </w:rPr>
              <w:t>年9月1日后出生</w:t>
            </w:r>
            <w:r>
              <w:rPr>
                <w:rFonts w:hint="eastAsia" w:ascii="仿宋" w:hAnsi="仿宋" w:eastAsia="仿宋"/>
                <w:bCs/>
                <w:kern w:val="0"/>
                <w:sz w:val="28"/>
                <w:szCs w:val="28"/>
              </w:rPr>
              <w:t>）</w:t>
            </w:r>
          </w:p>
        </w:tc>
        <w:tc>
          <w:tcPr>
            <w:tcW w:w="1415" w:type="dxa"/>
            <w:vMerge w:val="restart"/>
            <w:vAlign w:val="center"/>
          </w:tcPr>
          <w:p>
            <w:pPr>
              <w:widowControl/>
              <w:jc w:val="center"/>
              <w:rPr>
                <w:rFonts w:ascii="仿宋" w:hAnsi="仿宋" w:eastAsia="仿宋"/>
                <w:kern w:val="0"/>
                <w:sz w:val="28"/>
                <w:szCs w:val="28"/>
              </w:rPr>
            </w:pPr>
            <w:r>
              <w:rPr>
                <w:rFonts w:ascii="仿宋" w:hAnsi="仿宋" w:eastAsia="仿宋"/>
                <w:kern w:val="0"/>
                <w:sz w:val="28"/>
                <w:szCs w:val="28"/>
              </w:rPr>
              <w:t>0551</w:t>
            </w:r>
            <w:r>
              <w:rPr>
                <w:rFonts w:hint="eastAsia" w:ascii="仿宋" w:hAnsi="仿宋" w:eastAsia="仿宋"/>
                <w:kern w:val="0"/>
                <w:sz w:val="28"/>
                <w:szCs w:val="28"/>
              </w:rPr>
              <w:t>－</w:t>
            </w:r>
            <w:r>
              <w:rPr>
                <w:rFonts w:ascii="仿宋" w:hAnsi="仿宋" w:eastAsia="仿宋"/>
                <w:kern w:val="0"/>
                <w:sz w:val="28"/>
                <w:szCs w:val="28"/>
              </w:rPr>
              <w:t>62607667</w:t>
            </w:r>
            <w:r>
              <w:rPr>
                <w:rFonts w:hint="eastAsia" w:ascii="仿宋" w:hAnsi="仿宋" w:eastAsia="仿宋"/>
                <w:kern w:val="0"/>
                <w:sz w:val="28"/>
                <w:szCs w:val="28"/>
              </w:rPr>
              <w:t>；</w:t>
            </w:r>
            <w:r>
              <w:rPr>
                <w:rFonts w:ascii="仿宋" w:hAnsi="仿宋" w:eastAsia="仿宋"/>
                <w:kern w:val="0"/>
                <w:sz w:val="28"/>
                <w:szCs w:val="28"/>
              </w:rPr>
              <w:t>0551-62607630.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835" w:type="dxa"/>
            <w:vMerge w:val="continue"/>
            <w:vAlign w:val="center"/>
          </w:tcPr>
          <w:p>
            <w:pPr>
              <w:spacing w:line="360" w:lineRule="exact"/>
              <w:jc w:val="center"/>
              <w:rPr>
                <w:rFonts w:ascii="仿宋" w:hAnsi="仿宋" w:eastAsia="仿宋"/>
                <w:bCs/>
                <w:kern w:val="0"/>
                <w:sz w:val="24"/>
              </w:rPr>
            </w:pPr>
          </w:p>
        </w:tc>
        <w:tc>
          <w:tcPr>
            <w:tcW w:w="833" w:type="dxa"/>
            <w:vMerge w:val="continue"/>
            <w:vAlign w:val="center"/>
          </w:tcPr>
          <w:p>
            <w:pPr>
              <w:jc w:val="center"/>
              <w:rPr>
                <w:rFonts w:ascii="仿宋" w:hAnsi="仿宋" w:eastAsia="仿宋"/>
                <w:sz w:val="24"/>
              </w:rPr>
            </w:pPr>
          </w:p>
        </w:tc>
        <w:tc>
          <w:tcPr>
            <w:tcW w:w="832" w:type="dxa"/>
            <w:vAlign w:val="center"/>
          </w:tcPr>
          <w:p>
            <w:pPr>
              <w:jc w:val="center"/>
            </w:pPr>
            <w:r>
              <w:t>1</w:t>
            </w:r>
          </w:p>
        </w:tc>
        <w:tc>
          <w:tcPr>
            <w:tcW w:w="2636" w:type="dxa"/>
            <w:vAlign w:val="center"/>
          </w:tcPr>
          <w:p>
            <w:pPr>
              <w:jc w:val="center"/>
              <w:rPr>
                <w:rFonts w:ascii="仿宋" w:hAnsi="仿宋" w:eastAsia="仿宋"/>
                <w:bCs/>
                <w:kern w:val="0"/>
                <w:sz w:val="28"/>
                <w:szCs w:val="28"/>
              </w:rPr>
            </w:pPr>
            <w:r>
              <w:rPr>
                <w:rFonts w:hint="eastAsia" w:ascii="仿宋" w:hAnsi="仿宋" w:eastAsia="仿宋"/>
                <w:bCs/>
                <w:kern w:val="0"/>
                <w:sz w:val="28"/>
                <w:szCs w:val="28"/>
              </w:rPr>
              <w:t>理论经济学</w:t>
            </w:r>
          </w:p>
        </w:tc>
        <w:tc>
          <w:tcPr>
            <w:tcW w:w="2359" w:type="dxa"/>
            <w:vAlign w:val="center"/>
          </w:tcPr>
          <w:p>
            <w:pPr>
              <w:jc w:val="center"/>
              <w:rPr>
                <w:rFonts w:ascii="仿宋" w:hAnsi="仿宋" w:eastAsia="仿宋"/>
                <w:bCs/>
                <w:kern w:val="0"/>
                <w:sz w:val="28"/>
                <w:szCs w:val="28"/>
              </w:rPr>
            </w:pPr>
            <w:r>
              <w:rPr>
                <w:rFonts w:ascii="仿宋" w:hAnsi="仿宋" w:eastAsia="仿宋"/>
                <w:bCs/>
                <w:kern w:val="0"/>
                <w:sz w:val="28"/>
                <w:szCs w:val="28"/>
              </w:rPr>
              <w:t>0201</w:t>
            </w:r>
          </w:p>
        </w:tc>
        <w:tc>
          <w:tcPr>
            <w:tcW w:w="1804" w:type="dxa"/>
            <w:vMerge w:val="continue"/>
            <w:vAlign w:val="center"/>
          </w:tcPr>
          <w:p>
            <w:pPr>
              <w:jc w:val="center"/>
              <w:rPr>
                <w:rFonts w:ascii="仿宋" w:hAnsi="仿宋" w:eastAsia="仿宋"/>
                <w:sz w:val="30"/>
                <w:szCs w:val="30"/>
              </w:rPr>
            </w:pPr>
          </w:p>
        </w:tc>
        <w:tc>
          <w:tcPr>
            <w:tcW w:w="2497" w:type="dxa"/>
            <w:vMerge w:val="continue"/>
            <w:vAlign w:val="center"/>
          </w:tcPr>
          <w:p>
            <w:pPr>
              <w:widowControl/>
              <w:spacing w:line="360" w:lineRule="exact"/>
              <w:jc w:val="center"/>
              <w:rPr>
                <w:rFonts w:ascii="仿宋" w:hAnsi="仿宋" w:eastAsia="仿宋"/>
                <w:bCs/>
                <w:kern w:val="0"/>
                <w:sz w:val="30"/>
                <w:szCs w:val="30"/>
              </w:rPr>
            </w:pPr>
          </w:p>
        </w:tc>
        <w:tc>
          <w:tcPr>
            <w:tcW w:w="1415"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835" w:type="dxa"/>
            <w:vMerge w:val="continue"/>
            <w:vAlign w:val="center"/>
          </w:tcPr>
          <w:p>
            <w:pPr>
              <w:spacing w:line="360" w:lineRule="exact"/>
              <w:jc w:val="center"/>
              <w:rPr>
                <w:rFonts w:ascii="仿宋" w:hAnsi="仿宋" w:eastAsia="仿宋"/>
                <w:sz w:val="24"/>
              </w:rPr>
            </w:pPr>
          </w:p>
        </w:tc>
        <w:tc>
          <w:tcPr>
            <w:tcW w:w="833" w:type="dxa"/>
            <w:vMerge w:val="continue"/>
            <w:vAlign w:val="center"/>
          </w:tcPr>
          <w:p>
            <w:pPr>
              <w:jc w:val="center"/>
              <w:rPr>
                <w:rFonts w:ascii="仿宋" w:hAnsi="仿宋" w:eastAsia="仿宋"/>
                <w:sz w:val="24"/>
              </w:rPr>
            </w:pPr>
          </w:p>
        </w:tc>
        <w:tc>
          <w:tcPr>
            <w:tcW w:w="832" w:type="dxa"/>
            <w:vAlign w:val="center"/>
          </w:tcPr>
          <w:p>
            <w:pPr>
              <w:jc w:val="center"/>
            </w:pPr>
            <w:r>
              <w:t>1</w:t>
            </w:r>
          </w:p>
        </w:tc>
        <w:tc>
          <w:tcPr>
            <w:tcW w:w="2636" w:type="dxa"/>
            <w:vAlign w:val="center"/>
          </w:tcPr>
          <w:p>
            <w:pPr>
              <w:jc w:val="center"/>
              <w:rPr>
                <w:rFonts w:ascii="仿宋" w:hAnsi="仿宋" w:eastAsia="仿宋"/>
                <w:bCs/>
                <w:kern w:val="0"/>
                <w:sz w:val="28"/>
                <w:szCs w:val="28"/>
              </w:rPr>
            </w:pPr>
            <w:r>
              <w:rPr>
                <w:rFonts w:hint="eastAsia" w:ascii="仿宋" w:hAnsi="仿宋" w:eastAsia="仿宋"/>
                <w:bCs/>
                <w:kern w:val="0"/>
                <w:sz w:val="28"/>
                <w:szCs w:val="28"/>
              </w:rPr>
              <w:t>政治学</w:t>
            </w:r>
          </w:p>
        </w:tc>
        <w:tc>
          <w:tcPr>
            <w:tcW w:w="2359" w:type="dxa"/>
            <w:vAlign w:val="center"/>
          </w:tcPr>
          <w:p>
            <w:pPr>
              <w:jc w:val="center"/>
              <w:rPr>
                <w:rFonts w:ascii="仿宋" w:hAnsi="仿宋" w:eastAsia="仿宋"/>
                <w:bCs/>
                <w:kern w:val="0"/>
                <w:sz w:val="28"/>
                <w:szCs w:val="28"/>
              </w:rPr>
            </w:pPr>
            <w:r>
              <w:rPr>
                <w:rFonts w:ascii="仿宋" w:hAnsi="仿宋" w:eastAsia="仿宋"/>
                <w:bCs/>
                <w:kern w:val="0"/>
                <w:sz w:val="28"/>
                <w:szCs w:val="28"/>
              </w:rPr>
              <w:t>0302</w:t>
            </w:r>
          </w:p>
        </w:tc>
        <w:tc>
          <w:tcPr>
            <w:tcW w:w="1804" w:type="dxa"/>
            <w:vMerge w:val="continue"/>
            <w:vAlign w:val="center"/>
          </w:tcPr>
          <w:p>
            <w:pPr>
              <w:jc w:val="center"/>
              <w:rPr>
                <w:rFonts w:ascii="仿宋" w:hAnsi="仿宋" w:eastAsia="仿宋"/>
                <w:sz w:val="30"/>
                <w:szCs w:val="30"/>
              </w:rPr>
            </w:pPr>
          </w:p>
        </w:tc>
        <w:tc>
          <w:tcPr>
            <w:tcW w:w="2497" w:type="dxa"/>
            <w:vMerge w:val="continue"/>
            <w:vAlign w:val="center"/>
          </w:tcPr>
          <w:p>
            <w:pPr>
              <w:widowControl/>
              <w:spacing w:line="360" w:lineRule="exact"/>
              <w:jc w:val="center"/>
              <w:rPr>
                <w:rFonts w:ascii="仿宋" w:hAnsi="仿宋" w:eastAsia="仿宋"/>
                <w:bCs/>
                <w:kern w:val="0"/>
                <w:sz w:val="30"/>
                <w:szCs w:val="30"/>
              </w:rPr>
            </w:pPr>
          </w:p>
        </w:tc>
        <w:tc>
          <w:tcPr>
            <w:tcW w:w="1415" w:type="dxa"/>
            <w:vMerge w:val="continue"/>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835" w:type="dxa"/>
            <w:vMerge w:val="continue"/>
            <w:vAlign w:val="center"/>
          </w:tcPr>
          <w:p>
            <w:pPr>
              <w:spacing w:line="360" w:lineRule="exact"/>
              <w:jc w:val="center"/>
              <w:rPr>
                <w:rFonts w:ascii="仿宋" w:hAnsi="仿宋" w:eastAsia="仿宋"/>
                <w:sz w:val="24"/>
              </w:rPr>
            </w:pPr>
          </w:p>
        </w:tc>
        <w:tc>
          <w:tcPr>
            <w:tcW w:w="833" w:type="dxa"/>
            <w:vMerge w:val="continue"/>
            <w:vAlign w:val="center"/>
          </w:tcPr>
          <w:p>
            <w:pPr>
              <w:jc w:val="center"/>
              <w:rPr>
                <w:rFonts w:ascii="仿宋" w:hAnsi="仿宋" w:eastAsia="仿宋"/>
                <w:sz w:val="24"/>
              </w:rPr>
            </w:pPr>
          </w:p>
        </w:tc>
        <w:tc>
          <w:tcPr>
            <w:tcW w:w="832" w:type="dxa"/>
            <w:vAlign w:val="center"/>
          </w:tcPr>
          <w:p>
            <w:pPr>
              <w:jc w:val="center"/>
            </w:pPr>
            <w:r>
              <w:t>1</w:t>
            </w:r>
          </w:p>
        </w:tc>
        <w:tc>
          <w:tcPr>
            <w:tcW w:w="2636" w:type="dxa"/>
            <w:vAlign w:val="center"/>
          </w:tcPr>
          <w:p>
            <w:pPr>
              <w:jc w:val="center"/>
              <w:rPr>
                <w:rFonts w:ascii="仿宋" w:hAnsi="仿宋" w:eastAsia="仿宋"/>
                <w:bCs/>
                <w:kern w:val="0"/>
                <w:sz w:val="28"/>
                <w:szCs w:val="28"/>
              </w:rPr>
            </w:pPr>
            <w:r>
              <w:rPr>
                <w:rFonts w:hint="eastAsia" w:ascii="仿宋" w:hAnsi="仿宋" w:eastAsia="仿宋"/>
                <w:bCs/>
                <w:kern w:val="0"/>
                <w:sz w:val="28"/>
                <w:szCs w:val="28"/>
              </w:rPr>
              <w:t>马克思主义理论</w:t>
            </w:r>
          </w:p>
        </w:tc>
        <w:tc>
          <w:tcPr>
            <w:tcW w:w="2359" w:type="dxa"/>
            <w:vAlign w:val="center"/>
          </w:tcPr>
          <w:p>
            <w:pPr>
              <w:jc w:val="center"/>
              <w:rPr>
                <w:rFonts w:ascii="仿宋" w:hAnsi="仿宋" w:eastAsia="仿宋"/>
                <w:bCs/>
                <w:kern w:val="0"/>
                <w:sz w:val="28"/>
                <w:szCs w:val="28"/>
              </w:rPr>
            </w:pPr>
            <w:r>
              <w:rPr>
                <w:rFonts w:ascii="仿宋" w:hAnsi="仿宋" w:eastAsia="仿宋"/>
                <w:bCs/>
                <w:kern w:val="0"/>
                <w:sz w:val="28"/>
                <w:szCs w:val="28"/>
              </w:rPr>
              <w:t>0305</w:t>
            </w:r>
          </w:p>
        </w:tc>
        <w:tc>
          <w:tcPr>
            <w:tcW w:w="1804" w:type="dxa"/>
            <w:vMerge w:val="continue"/>
            <w:vAlign w:val="center"/>
          </w:tcPr>
          <w:p>
            <w:pPr>
              <w:jc w:val="center"/>
              <w:rPr>
                <w:rFonts w:ascii="仿宋" w:hAnsi="仿宋" w:eastAsia="仿宋"/>
                <w:sz w:val="30"/>
                <w:szCs w:val="30"/>
              </w:rPr>
            </w:pPr>
          </w:p>
        </w:tc>
        <w:tc>
          <w:tcPr>
            <w:tcW w:w="2497" w:type="dxa"/>
            <w:vMerge w:val="continue"/>
            <w:vAlign w:val="center"/>
          </w:tcPr>
          <w:p>
            <w:pPr>
              <w:widowControl/>
              <w:spacing w:line="360" w:lineRule="exact"/>
              <w:jc w:val="center"/>
              <w:rPr>
                <w:rFonts w:ascii="仿宋" w:hAnsi="仿宋" w:eastAsia="仿宋"/>
                <w:bCs/>
                <w:kern w:val="0"/>
                <w:sz w:val="30"/>
                <w:szCs w:val="30"/>
              </w:rPr>
            </w:pPr>
          </w:p>
        </w:tc>
        <w:tc>
          <w:tcPr>
            <w:tcW w:w="1415" w:type="dxa"/>
            <w:vMerge w:val="continue"/>
            <w:vAlign w:val="center"/>
          </w:tcPr>
          <w:p>
            <w:pPr>
              <w:jc w:val="center"/>
              <w:rPr>
                <w:rFonts w:ascii="仿宋" w:hAnsi="仿宋" w:eastAsia="仿宋"/>
                <w:sz w:val="30"/>
                <w:szCs w:val="30"/>
              </w:rPr>
            </w:pPr>
          </w:p>
        </w:tc>
      </w:tr>
    </w:tbl>
    <w:p>
      <w:pPr>
        <w:tabs>
          <w:tab w:val="left" w:pos="2450"/>
        </w:tabs>
        <w:spacing w:line="360" w:lineRule="exact"/>
        <w:ind w:right="100" w:rightChars="48"/>
        <w:rPr>
          <w:rFonts w:ascii="方正仿宋_GBK" w:hAnsi="宋体" w:eastAsia="方正仿宋_GBK" w:cs="宋体"/>
          <w:sz w:val="32"/>
          <w:szCs w:val="32"/>
        </w:rPr>
      </w:pPr>
    </w:p>
    <w:sectPr>
      <w:pgSz w:w="16838" w:h="11906" w:orient="landscape"/>
      <w:pgMar w:top="1531" w:right="1588" w:bottom="1531" w:left="204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42"/>
    <w:rsid w:val="00000E2A"/>
    <w:rsid w:val="00001F7B"/>
    <w:rsid w:val="00027C00"/>
    <w:rsid w:val="0003126A"/>
    <w:rsid w:val="00035E70"/>
    <w:rsid w:val="000406C5"/>
    <w:rsid w:val="00042D35"/>
    <w:rsid w:val="00046B4B"/>
    <w:rsid w:val="00054632"/>
    <w:rsid w:val="0005612F"/>
    <w:rsid w:val="00057552"/>
    <w:rsid w:val="00061CE1"/>
    <w:rsid w:val="00062EEC"/>
    <w:rsid w:val="00063577"/>
    <w:rsid w:val="00072D6B"/>
    <w:rsid w:val="00073586"/>
    <w:rsid w:val="0008129A"/>
    <w:rsid w:val="00084F32"/>
    <w:rsid w:val="0008746C"/>
    <w:rsid w:val="00092719"/>
    <w:rsid w:val="00097C01"/>
    <w:rsid w:val="00097C80"/>
    <w:rsid w:val="000A0A24"/>
    <w:rsid w:val="000A3E29"/>
    <w:rsid w:val="000B02BF"/>
    <w:rsid w:val="000B43BD"/>
    <w:rsid w:val="000C4D47"/>
    <w:rsid w:val="000C6CBF"/>
    <w:rsid w:val="000C7035"/>
    <w:rsid w:val="000D4F71"/>
    <w:rsid w:val="000D5B50"/>
    <w:rsid w:val="000E072E"/>
    <w:rsid w:val="000E7DBC"/>
    <w:rsid w:val="000F21D4"/>
    <w:rsid w:val="000F29AA"/>
    <w:rsid w:val="000F48E7"/>
    <w:rsid w:val="000F62A6"/>
    <w:rsid w:val="0010047E"/>
    <w:rsid w:val="001033D8"/>
    <w:rsid w:val="00103F6F"/>
    <w:rsid w:val="001074BD"/>
    <w:rsid w:val="00113BC1"/>
    <w:rsid w:val="001179E2"/>
    <w:rsid w:val="0013174E"/>
    <w:rsid w:val="001363E8"/>
    <w:rsid w:val="00150CA8"/>
    <w:rsid w:val="00154A14"/>
    <w:rsid w:val="001616D9"/>
    <w:rsid w:val="00161995"/>
    <w:rsid w:val="00163714"/>
    <w:rsid w:val="00165915"/>
    <w:rsid w:val="00171A6A"/>
    <w:rsid w:val="00172B60"/>
    <w:rsid w:val="001732EC"/>
    <w:rsid w:val="00191060"/>
    <w:rsid w:val="00195F62"/>
    <w:rsid w:val="001A0272"/>
    <w:rsid w:val="001A3A47"/>
    <w:rsid w:val="001A5CC0"/>
    <w:rsid w:val="001B37D4"/>
    <w:rsid w:val="001B3BBE"/>
    <w:rsid w:val="001B3DE9"/>
    <w:rsid w:val="001E7AB6"/>
    <w:rsid w:val="001F0E31"/>
    <w:rsid w:val="001F64BC"/>
    <w:rsid w:val="00211909"/>
    <w:rsid w:val="00216378"/>
    <w:rsid w:val="002227C4"/>
    <w:rsid w:val="002240E0"/>
    <w:rsid w:val="00240F60"/>
    <w:rsid w:val="002433D3"/>
    <w:rsid w:val="00245B4E"/>
    <w:rsid w:val="00247CCC"/>
    <w:rsid w:val="00251917"/>
    <w:rsid w:val="00252AAC"/>
    <w:rsid w:val="00256015"/>
    <w:rsid w:val="0026608C"/>
    <w:rsid w:val="002758DC"/>
    <w:rsid w:val="00275ECD"/>
    <w:rsid w:val="00280EB2"/>
    <w:rsid w:val="002949E2"/>
    <w:rsid w:val="00295E86"/>
    <w:rsid w:val="002A02EB"/>
    <w:rsid w:val="002A068E"/>
    <w:rsid w:val="002A616D"/>
    <w:rsid w:val="002B1B91"/>
    <w:rsid w:val="002B5273"/>
    <w:rsid w:val="002C487C"/>
    <w:rsid w:val="002C4F3B"/>
    <w:rsid w:val="002C62EA"/>
    <w:rsid w:val="002C77CE"/>
    <w:rsid w:val="002D4592"/>
    <w:rsid w:val="002D5666"/>
    <w:rsid w:val="002E5E33"/>
    <w:rsid w:val="002F1A4D"/>
    <w:rsid w:val="0030713D"/>
    <w:rsid w:val="00307935"/>
    <w:rsid w:val="0031298D"/>
    <w:rsid w:val="00317588"/>
    <w:rsid w:val="0032247E"/>
    <w:rsid w:val="003236E4"/>
    <w:rsid w:val="003266CA"/>
    <w:rsid w:val="00331B04"/>
    <w:rsid w:val="00331F2F"/>
    <w:rsid w:val="00333E27"/>
    <w:rsid w:val="00334A57"/>
    <w:rsid w:val="003376CF"/>
    <w:rsid w:val="00344040"/>
    <w:rsid w:val="003444F3"/>
    <w:rsid w:val="00345E66"/>
    <w:rsid w:val="003473BA"/>
    <w:rsid w:val="00354971"/>
    <w:rsid w:val="003673CA"/>
    <w:rsid w:val="00375A72"/>
    <w:rsid w:val="00380139"/>
    <w:rsid w:val="0038226D"/>
    <w:rsid w:val="003860B5"/>
    <w:rsid w:val="00395268"/>
    <w:rsid w:val="003A3B32"/>
    <w:rsid w:val="003A65C5"/>
    <w:rsid w:val="003B0051"/>
    <w:rsid w:val="003B0B17"/>
    <w:rsid w:val="003B55F1"/>
    <w:rsid w:val="003B5AF2"/>
    <w:rsid w:val="003B6318"/>
    <w:rsid w:val="003B6468"/>
    <w:rsid w:val="003C1E72"/>
    <w:rsid w:val="003C2A24"/>
    <w:rsid w:val="003C43BD"/>
    <w:rsid w:val="003D13CF"/>
    <w:rsid w:val="003D204E"/>
    <w:rsid w:val="003D53EE"/>
    <w:rsid w:val="003E368E"/>
    <w:rsid w:val="003E7459"/>
    <w:rsid w:val="003E7FE5"/>
    <w:rsid w:val="003F527D"/>
    <w:rsid w:val="004000DA"/>
    <w:rsid w:val="0041428E"/>
    <w:rsid w:val="004179D8"/>
    <w:rsid w:val="00422DFF"/>
    <w:rsid w:val="004260C8"/>
    <w:rsid w:val="00434C6E"/>
    <w:rsid w:val="00440A19"/>
    <w:rsid w:val="00445554"/>
    <w:rsid w:val="00446741"/>
    <w:rsid w:val="004525B5"/>
    <w:rsid w:val="00452B26"/>
    <w:rsid w:val="00454D08"/>
    <w:rsid w:val="0045704C"/>
    <w:rsid w:val="00461701"/>
    <w:rsid w:val="0046528B"/>
    <w:rsid w:val="00465685"/>
    <w:rsid w:val="004671B7"/>
    <w:rsid w:val="00476218"/>
    <w:rsid w:val="00492FEC"/>
    <w:rsid w:val="00494590"/>
    <w:rsid w:val="004B0566"/>
    <w:rsid w:val="004B1FF0"/>
    <w:rsid w:val="004B4AEB"/>
    <w:rsid w:val="004C0D33"/>
    <w:rsid w:val="004C386D"/>
    <w:rsid w:val="004E4A5A"/>
    <w:rsid w:val="004E5E0C"/>
    <w:rsid w:val="004F735E"/>
    <w:rsid w:val="004F7EB3"/>
    <w:rsid w:val="005050EB"/>
    <w:rsid w:val="005100BA"/>
    <w:rsid w:val="0051303C"/>
    <w:rsid w:val="00516476"/>
    <w:rsid w:val="00520840"/>
    <w:rsid w:val="005241C6"/>
    <w:rsid w:val="00534AA5"/>
    <w:rsid w:val="00535073"/>
    <w:rsid w:val="00535A3B"/>
    <w:rsid w:val="00545432"/>
    <w:rsid w:val="005559C4"/>
    <w:rsid w:val="00555B27"/>
    <w:rsid w:val="005562F5"/>
    <w:rsid w:val="00560232"/>
    <w:rsid w:val="00560F80"/>
    <w:rsid w:val="00561A91"/>
    <w:rsid w:val="005716A6"/>
    <w:rsid w:val="0057288B"/>
    <w:rsid w:val="00572BE5"/>
    <w:rsid w:val="00574568"/>
    <w:rsid w:val="0057669A"/>
    <w:rsid w:val="00582A07"/>
    <w:rsid w:val="00583421"/>
    <w:rsid w:val="0058366A"/>
    <w:rsid w:val="005840A0"/>
    <w:rsid w:val="00586B2F"/>
    <w:rsid w:val="00592681"/>
    <w:rsid w:val="005A2E2B"/>
    <w:rsid w:val="005C2FF7"/>
    <w:rsid w:val="005C597D"/>
    <w:rsid w:val="005E1A0F"/>
    <w:rsid w:val="005F5783"/>
    <w:rsid w:val="00600715"/>
    <w:rsid w:val="00606EBE"/>
    <w:rsid w:val="00623B1B"/>
    <w:rsid w:val="00624847"/>
    <w:rsid w:val="00630185"/>
    <w:rsid w:val="00634045"/>
    <w:rsid w:val="00642230"/>
    <w:rsid w:val="00647336"/>
    <w:rsid w:val="00653642"/>
    <w:rsid w:val="006550EF"/>
    <w:rsid w:val="0066144C"/>
    <w:rsid w:val="00662F20"/>
    <w:rsid w:val="00667E49"/>
    <w:rsid w:val="00672351"/>
    <w:rsid w:val="0067416F"/>
    <w:rsid w:val="00683BB6"/>
    <w:rsid w:val="006A3206"/>
    <w:rsid w:val="006A4108"/>
    <w:rsid w:val="006C5CDD"/>
    <w:rsid w:val="006D6FCD"/>
    <w:rsid w:val="006D7D9D"/>
    <w:rsid w:val="006E3776"/>
    <w:rsid w:val="006E4538"/>
    <w:rsid w:val="006E4B00"/>
    <w:rsid w:val="006F7F4C"/>
    <w:rsid w:val="007000C9"/>
    <w:rsid w:val="007130FF"/>
    <w:rsid w:val="00716F1D"/>
    <w:rsid w:val="0072236F"/>
    <w:rsid w:val="00731D8F"/>
    <w:rsid w:val="00733A6F"/>
    <w:rsid w:val="007351F8"/>
    <w:rsid w:val="00750442"/>
    <w:rsid w:val="007639BB"/>
    <w:rsid w:val="00767C6E"/>
    <w:rsid w:val="007859E7"/>
    <w:rsid w:val="00786D90"/>
    <w:rsid w:val="00792271"/>
    <w:rsid w:val="007935EF"/>
    <w:rsid w:val="007939A4"/>
    <w:rsid w:val="00793FD6"/>
    <w:rsid w:val="007945E1"/>
    <w:rsid w:val="007A146A"/>
    <w:rsid w:val="007B07E3"/>
    <w:rsid w:val="007B5605"/>
    <w:rsid w:val="007B799B"/>
    <w:rsid w:val="007C0078"/>
    <w:rsid w:val="007D0148"/>
    <w:rsid w:val="007D27A0"/>
    <w:rsid w:val="007D5652"/>
    <w:rsid w:val="007D5EB7"/>
    <w:rsid w:val="007E1910"/>
    <w:rsid w:val="007E3560"/>
    <w:rsid w:val="007E7761"/>
    <w:rsid w:val="007F0963"/>
    <w:rsid w:val="007F43A0"/>
    <w:rsid w:val="0080329A"/>
    <w:rsid w:val="00804C90"/>
    <w:rsid w:val="008137E4"/>
    <w:rsid w:val="008137F5"/>
    <w:rsid w:val="00817C09"/>
    <w:rsid w:val="008209C4"/>
    <w:rsid w:val="008258DD"/>
    <w:rsid w:val="00826251"/>
    <w:rsid w:val="008300EF"/>
    <w:rsid w:val="00845344"/>
    <w:rsid w:val="008462EB"/>
    <w:rsid w:val="008464BF"/>
    <w:rsid w:val="00853D4D"/>
    <w:rsid w:val="00860F84"/>
    <w:rsid w:val="008622C4"/>
    <w:rsid w:val="00875722"/>
    <w:rsid w:val="0088031C"/>
    <w:rsid w:val="0088190C"/>
    <w:rsid w:val="00881C13"/>
    <w:rsid w:val="00882063"/>
    <w:rsid w:val="00883805"/>
    <w:rsid w:val="00884E66"/>
    <w:rsid w:val="00887079"/>
    <w:rsid w:val="008948D7"/>
    <w:rsid w:val="008A2A45"/>
    <w:rsid w:val="008A332D"/>
    <w:rsid w:val="008A52D0"/>
    <w:rsid w:val="008A7334"/>
    <w:rsid w:val="008B77F7"/>
    <w:rsid w:val="008C4F7D"/>
    <w:rsid w:val="008C618F"/>
    <w:rsid w:val="008D7249"/>
    <w:rsid w:val="008F61F6"/>
    <w:rsid w:val="008F7F04"/>
    <w:rsid w:val="009014A6"/>
    <w:rsid w:val="00910172"/>
    <w:rsid w:val="00916C23"/>
    <w:rsid w:val="00917232"/>
    <w:rsid w:val="00920FF7"/>
    <w:rsid w:val="009248AE"/>
    <w:rsid w:val="009248FC"/>
    <w:rsid w:val="009263F4"/>
    <w:rsid w:val="0094280F"/>
    <w:rsid w:val="00962A24"/>
    <w:rsid w:val="009642C5"/>
    <w:rsid w:val="0096511B"/>
    <w:rsid w:val="00965D0B"/>
    <w:rsid w:val="0097019F"/>
    <w:rsid w:val="00971B36"/>
    <w:rsid w:val="0097322B"/>
    <w:rsid w:val="009769D6"/>
    <w:rsid w:val="009C6565"/>
    <w:rsid w:val="009D0B8A"/>
    <w:rsid w:val="009E16DB"/>
    <w:rsid w:val="009E23FE"/>
    <w:rsid w:val="009E381D"/>
    <w:rsid w:val="009E3E3A"/>
    <w:rsid w:val="009E6CA9"/>
    <w:rsid w:val="009F1CD7"/>
    <w:rsid w:val="009F6B73"/>
    <w:rsid w:val="009F7CDF"/>
    <w:rsid w:val="00A003E4"/>
    <w:rsid w:val="00A0196F"/>
    <w:rsid w:val="00A01DBA"/>
    <w:rsid w:val="00A02F75"/>
    <w:rsid w:val="00A03672"/>
    <w:rsid w:val="00A06783"/>
    <w:rsid w:val="00A1022A"/>
    <w:rsid w:val="00A1108C"/>
    <w:rsid w:val="00A1174E"/>
    <w:rsid w:val="00A12BE3"/>
    <w:rsid w:val="00A149D5"/>
    <w:rsid w:val="00A1771D"/>
    <w:rsid w:val="00A329E4"/>
    <w:rsid w:val="00A33D92"/>
    <w:rsid w:val="00A411C7"/>
    <w:rsid w:val="00A51248"/>
    <w:rsid w:val="00A5274B"/>
    <w:rsid w:val="00A57888"/>
    <w:rsid w:val="00A6226C"/>
    <w:rsid w:val="00A63309"/>
    <w:rsid w:val="00A75CAF"/>
    <w:rsid w:val="00A851AE"/>
    <w:rsid w:val="00A91FDA"/>
    <w:rsid w:val="00A92702"/>
    <w:rsid w:val="00A9553C"/>
    <w:rsid w:val="00AA62F6"/>
    <w:rsid w:val="00AA73D1"/>
    <w:rsid w:val="00AB4D07"/>
    <w:rsid w:val="00AB5C96"/>
    <w:rsid w:val="00AC215A"/>
    <w:rsid w:val="00AC654F"/>
    <w:rsid w:val="00AD3656"/>
    <w:rsid w:val="00AE7E91"/>
    <w:rsid w:val="00AF17D8"/>
    <w:rsid w:val="00AF5BAC"/>
    <w:rsid w:val="00B1445A"/>
    <w:rsid w:val="00B26FA0"/>
    <w:rsid w:val="00B32EE5"/>
    <w:rsid w:val="00B3563D"/>
    <w:rsid w:val="00B36F21"/>
    <w:rsid w:val="00B41BAE"/>
    <w:rsid w:val="00B54C36"/>
    <w:rsid w:val="00B55CC4"/>
    <w:rsid w:val="00B5647E"/>
    <w:rsid w:val="00B6299C"/>
    <w:rsid w:val="00B631F9"/>
    <w:rsid w:val="00B71EA0"/>
    <w:rsid w:val="00B74234"/>
    <w:rsid w:val="00B750F8"/>
    <w:rsid w:val="00B76675"/>
    <w:rsid w:val="00B835A6"/>
    <w:rsid w:val="00B91EE3"/>
    <w:rsid w:val="00B94DF3"/>
    <w:rsid w:val="00BA2AA1"/>
    <w:rsid w:val="00BB6AE5"/>
    <w:rsid w:val="00BC3433"/>
    <w:rsid w:val="00BC37ED"/>
    <w:rsid w:val="00BD2A07"/>
    <w:rsid w:val="00BD68C1"/>
    <w:rsid w:val="00BD68FD"/>
    <w:rsid w:val="00BE1220"/>
    <w:rsid w:val="00BE13CC"/>
    <w:rsid w:val="00C10035"/>
    <w:rsid w:val="00C14098"/>
    <w:rsid w:val="00C14588"/>
    <w:rsid w:val="00C16DC7"/>
    <w:rsid w:val="00C24E23"/>
    <w:rsid w:val="00C25DDC"/>
    <w:rsid w:val="00C311B5"/>
    <w:rsid w:val="00C339BB"/>
    <w:rsid w:val="00C41888"/>
    <w:rsid w:val="00C43094"/>
    <w:rsid w:val="00C57FD1"/>
    <w:rsid w:val="00C6334E"/>
    <w:rsid w:val="00C672B7"/>
    <w:rsid w:val="00C675F1"/>
    <w:rsid w:val="00C74CE0"/>
    <w:rsid w:val="00C761D1"/>
    <w:rsid w:val="00C81D31"/>
    <w:rsid w:val="00C90131"/>
    <w:rsid w:val="00C95A42"/>
    <w:rsid w:val="00CA07D9"/>
    <w:rsid w:val="00CC2FE4"/>
    <w:rsid w:val="00CD0ADC"/>
    <w:rsid w:val="00CD1878"/>
    <w:rsid w:val="00CD2CDF"/>
    <w:rsid w:val="00CD3BE2"/>
    <w:rsid w:val="00CD574A"/>
    <w:rsid w:val="00CF3310"/>
    <w:rsid w:val="00D10836"/>
    <w:rsid w:val="00D11789"/>
    <w:rsid w:val="00D20935"/>
    <w:rsid w:val="00D22133"/>
    <w:rsid w:val="00D5531F"/>
    <w:rsid w:val="00D56603"/>
    <w:rsid w:val="00D66995"/>
    <w:rsid w:val="00D67A4F"/>
    <w:rsid w:val="00D712DD"/>
    <w:rsid w:val="00D71F45"/>
    <w:rsid w:val="00D73685"/>
    <w:rsid w:val="00D80F4D"/>
    <w:rsid w:val="00D82513"/>
    <w:rsid w:val="00D84ED2"/>
    <w:rsid w:val="00D914EC"/>
    <w:rsid w:val="00D948DC"/>
    <w:rsid w:val="00D97534"/>
    <w:rsid w:val="00D97DF3"/>
    <w:rsid w:val="00DB017A"/>
    <w:rsid w:val="00DB0D49"/>
    <w:rsid w:val="00DC5878"/>
    <w:rsid w:val="00DD15E4"/>
    <w:rsid w:val="00DD16EF"/>
    <w:rsid w:val="00DD2BF4"/>
    <w:rsid w:val="00DE1EC7"/>
    <w:rsid w:val="00DE4F59"/>
    <w:rsid w:val="00DE6742"/>
    <w:rsid w:val="00DF2FEE"/>
    <w:rsid w:val="00DF3D4F"/>
    <w:rsid w:val="00DF4F56"/>
    <w:rsid w:val="00DF6ACD"/>
    <w:rsid w:val="00E0340F"/>
    <w:rsid w:val="00E03450"/>
    <w:rsid w:val="00E121DD"/>
    <w:rsid w:val="00E173AC"/>
    <w:rsid w:val="00E214A9"/>
    <w:rsid w:val="00E31A36"/>
    <w:rsid w:val="00E408F2"/>
    <w:rsid w:val="00E40923"/>
    <w:rsid w:val="00E41349"/>
    <w:rsid w:val="00E42AF5"/>
    <w:rsid w:val="00E5615B"/>
    <w:rsid w:val="00E56ED9"/>
    <w:rsid w:val="00E72AE9"/>
    <w:rsid w:val="00E81CAE"/>
    <w:rsid w:val="00E86E55"/>
    <w:rsid w:val="00E875B1"/>
    <w:rsid w:val="00E910F9"/>
    <w:rsid w:val="00E94BB2"/>
    <w:rsid w:val="00E968FB"/>
    <w:rsid w:val="00EA11E4"/>
    <w:rsid w:val="00EA787F"/>
    <w:rsid w:val="00EC0331"/>
    <w:rsid w:val="00EC4BF4"/>
    <w:rsid w:val="00EC600E"/>
    <w:rsid w:val="00ED271C"/>
    <w:rsid w:val="00ED37B6"/>
    <w:rsid w:val="00EE4A72"/>
    <w:rsid w:val="00EF1D7A"/>
    <w:rsid w:val="00EF29FD"/>
    <w:rsid w:val="00EF5C87"/>
    <w:rsid w:val="00EF624C"/>
    <w:rsid w:val="00F039D3"/>
    <w:rsid w:val="00F05258"/>
    <w:rsid w:val="00F14881"/>
    <w:rsid w:val="00F173EA"/>
    <w:rsid w:val="00F22F85"/>
    <w:rsid w:val="00F234CB"/>
    <w:rsid w:val="00F237A0"/>
    <w:rsid w:val="00F41822"/>
    <w:rsid w:val="00F506F9"/>
    <w:rsid w:val="00F62F49"/>
    <w:rsid w:val="00F63669"/>
    <w:rsid w:val="00F679EA"/>
    <w:rsid w:val="00F71008"/>
    <w:rsid w:val="00F7107B"/>
    <w:rsid w:val="00F77636"/>
    <w:rsid w:val="00F8503B"/>
    <w:rsid w:val="00F910C1"/>
    <w:rsid w:val="00F91D6E"/>
    <w:rsid w:val="00FA0559"/>
    <w:rsid w:val="00FA05CC"/>
    <w:rsid w:val="00FA60D3"/>
    <w:rsid w:val="00FB2834"/>
    <w:rsid w:val="00FC6752"/>
    <w:rsid w:val="00FD08F9"/>
    <w:rsid w:val="00FE0811"/>
    <w:rsid w:val="00FE1D07"/>
    <w:rsid w:val="00FF12E6"/>
    <w:rsid w:val="330434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styleId="10">
    <w:name w:val="Hyperlink"/>
    <w:basedOn w:val="8"/>
    <w:uiPriority w:val="99"/>
    <w:rPr>
      <w:rFonts w:cs="Times New Roman"/>
      <w:color w:val="0000FF"/>
      <w:u w:val="single"/>
    </w:rPr>
  </w:style>
  <w:style w:type="character" w:customStyle="1" w:styleId="11">
    <w:name w:val="页脚 Char"/>
    <w:basedOn w:val="8"/>
    <w:link w:val="4"/>
    <w:semiHidden/>
    <w:qFormat/>
    <w:locked/>
    <w:uiPriority w:val="99"/>
    <w:rPr>
      <w:rFonts w:cs="Times New Roman"/>
      <w:sz w:val="18"/>
      <w:szCs w:val="18"/>
    </w:rPr>
  </w:style>
  <w:style w:type="character" w:customStyle="1" w:styleId="12">
    <w:name w:val="页眉 Char"/>
    <w:basedOn w:val="8"/>
    <w:link w:val="5"/>
    <w:semiHidden/>
    <w:qFormat/>
    <w:locked/>
    <w:uiPriority w:val="99"/>
    <w:rPr>
      <w:rFonts w:cs="Times New Roman"/>
      <w:sz w:val="18"/>
      <w:szCs w:val="18"/>
    </w:rPr>
  </w:style>
  <w:style w:type="character" w:customStyle="1" w:styleId="13">
    <w:name w:val="批注框文本 Char"/>
    <w:basedOn w:val="8"/>
    <w:link w:val="3"/>
    <w:semiHidden/>
    <w:locked/>
    <w:uiPriority w:val="99"/>
    <w:rPr>
      <w:rFonts w:cs="Times New Roman"/>
      <w:sz w:val="2"/>
    </w:rPr>
  </w:style>
  <w:style w:type="paragraph" w:customStyle="1" w:styleId="14">
    <w:name w:val="Char Char Char Char Char Char Char Char Char Char Char Char Char"/>
    <w:basedOn w:val="1"/>
    <w:uiPriority w:val="99"/>
    <w:pPr>
      <w:widowControl/>
      <w:spacing w:after="160" w:line="240" w:lineRule="exact"/>
      <w:jc w:val="left"/>
    </w:pPr>
    <w:rPr>
      <w:rFonts w:ascii="Verdana" w:hAnsi="Verdana"/>
      <w:kern w:val="0"/>
      <w:sz w:val="20"/>
      <w:szCs w:val="20"/>
      <w:lang w:eastAsia="en-US"/>
    </w:rPr>
  </w:style>
  <w:style w:type="character" w:customStyle="1" w:styleId="15">
    <w:name w:val="日期 Char"/>
    <w:basedOn w:val="8"/>
    <w:link w:val="2"/>
    <w:semiHidden/>
    <w:locked/>
    <w:uiPriority w:val="99"/>
    <w:rPr>
      <w:rFonts w:cs="Times New Roman"/>
      <w:sz w:val="24"/>
      <w:szCs w:val="24"/>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39</Words>
  <Characters>224</Characters>
  <Lines>1</Lines>
  <Paragraphs>1</Paragraphs>
  <TotalTime>21</TotalTime>
  <ScaleCrop>false</ScaleCrop>
  <LinksUpToDate>false</LinksUpToDate>
  <CharactersWithSpaces>262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2019-08-16T04:33:00Z</dcterms:created>
  <dc:creator>User</dc:creator>
  <cp:lastModifiedBy>张翠</cp:lastModifiedBy>
  <cp:lastPrinted>2019-08-12T02:58:00Z</cp:lastPrinted>
  <dcterms:modified xsi:type="dcterms:W3CDTF">2019-08-16T07:09:42Z</dcterms:modified>
  <dc:title>我们我们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们我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