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4" w:rightChars="-40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4" w:rightChars="-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长阳土家族自治县事业单位工作人员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right="-84" w:rightChars="-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招聘政策优惠申请表</w:t>
      </w:r>
    </w:p>
    <w:tbl>
      <w:tblPr>
        <w:tblStyle w:val="3"/>
        <w:tblW w:w="899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00"/>
        <w:gridCol w:w="1067"/>
        <w:gridCol w:w="171"/>
        <w:gridCol w:w="9"/>
        <w:gridCol w:w="1068"/>
        <w:gridCol w:w="549"/>
        <w:gridCol w:w="1260"/>
        <w:gridCol w:w="412"/>
        <w:gridCol w:w="992"/>
        <w:gridCol w:w="709"/>
        <w:gridCol w:w="11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450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  族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毕业学校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申请加分理由</w:t>
            </w:r>
          </w:p>
        </w:tc>
        <w:tc>
          <w:tcPr>
            <w:tcW w:w="61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服务（任职）单位</w:t>
            </w:r>
          </w:p>
        </w:tc>
        <w:tc>
          <w:tcPr>
            <w:tcW w:w="612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本次报考情况</w:t>
            </w:r>
          </w:p>
        </w:tc>
        <w:tc>
          <w:tcPr>
            <w:tcW w:w="28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主管部门</w:t>
            </w: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岗位名称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8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6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（任职）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月 日</w:t>
            </w:r>
          </w:p>
        </w:tc>
        <w:tc>
          <w:tcPr>
            <w:tcW w:w="1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服务（任职）单位县(市、区)主管部门意见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服务（任职）单位所在地县(市、区)“三支一扶”办（组织部门）审核意见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服务单位所在地市级“三支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一扶”工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作协调管理办意见</w:t>
            </w:r>
          </w:p>
        </w:tc>
        <w:tc>
          <w:tcPr>
            <w:tcW w:w="28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年    月    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长阳县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见</w:t>
            </w:r>
          </w:p>
        </w:tc>
        <w:tc>
          <w:tcPr>
            <w:tcW w:w="32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公示情况</w:t>
            </w:r>
          </w:p>
        </w:tc>
        <w:tc>
          <w:tcPr>
            <w:tcW w:w="73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84" w:rightChars="-40"/>
        <w:textAlignment w:val="auto"/>
      </w:pPr>
      <w:r>
        <w:rPr>
          <w:rFonts w:hint="eastAsia" w:ascii="仿宋" w:hAnsi="仿宋" w:eastAsia="仿宋"/>
          <w:sz w:val="32"/>
          <w:szCs w:val="32"/>
        </w:rPr>
        <w:t>注：“三支一扶”大学生填“服务”，大学生村官填“任职”。</w:t>
      </w:r>
      <w:bookmarkStart w:id="0" w:name="_GoBack"/>
      <w:bookmarkEnd w:id="0"/>
    </w:p>
    <w:sectPr>
      <w:headerReference r:id="rId3" w:type="default"/>
      <w:pgSz w:w="11906" w:h="16838"/>
      <w:pgMar w:top="1701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双面妲己1420341037</cp:lastModifiedBy>
  <dcterms:modified xsi:type="dcterms:W3CDTF">2019-07-31T03:18:34Z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