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264"/>
        <w:gridCol w:w="1290"/>
        <w:gridCol w:w="491"/>
        <w:gridCol w:w="159"/>
        <w:gridCol w:w="1776"/>
        <w:gridCol w:w="1140"/>
        <w:gridCol w:w="1305"/>
        <w:gridCol w:w="229"/>
        <w:gridCol w:w="806"/>
        <w:gridCol w:w="914"/>
        <w:gridCol w:w="1531"/>
        <w:gridCol w:w="735"/>
        <w:gridCol w:w="465"/>
        <w:gridCol w:w="1140"/>
        <w:gridCol w:w="819"/>
        <w:gridCol w:w="561"/>
        <w:gridCol w:w="700"/>
      </w:tblGrid>
      <w:tr w:rsidR="006F2D21" w:rsidTr="009D7328">
        <w:trPr>
          <w:gridAfter w:val="1"/>
          <w:wAfter w:w="700" w:type="dxa"/>
          <w:trHeight w:val="520"/>
        </w:trPr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2D21" w:rsidTr="009D7328">
        <w:trPr>
          <w:trHeight w:val="620"/>
        </w:trPr>
        <w:tc>
          <w:tcPr>
            <w:tcW w:w="1564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  <w:t>定南县2019年镇事业单位公开招聘工作人员职位表</w:t>
            </w:r>
          </w:p>
        </w:tc>
      </w:tr>
      <w:tr w:rsidR="006F2D21" w:rsidTr="009D7328">
        <w:trPr>
          <w:gridAfter w:val="2"/>
          <w:wAfter w:w="1261" w:type="dxa"/>
          <w:trHeight w:val="54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招聘计划</w:t>
            </w:r>
          </w:p>
        </w:tc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资格条件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6F2D21" w:rsidTr="009D7328">
        <w:trPr>
          <w:gridAfter w:val="2"/>
          <w:wAfter w:w="1261" w:type="dxa"/>
          <w:trHeight w:val="615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学历（学位）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年龄（周岁）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6F2D21" w:rsidTr="009D7328">
        <w:trPr>
          <w:gridAfter w:val="2"/>
          <w:wAfter w:w="1261" w:type="dxa"/>
          <w:trHeight w:val="67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岭北镇政府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001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林学类（0907）、林业工程类（0824）、林学类（0905）、植物生产类（0901）、林业类（5102）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002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政学（020203）、金融学（020204）、经济学类（0201）、财政学类（0202）、财政税务类（6301）、会计学（120203K）、财务管理（120204）、财务会计类（6303）、经济贸易类（630501）、审计学（120207）、工商管理类（1202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65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鹅公镇政府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003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农学（09）、农业工程类（0823）、林业工程类（0824）、植物生产类（0901）、林学类（0905）、农业类（5101）、林业类（5102）、畜牧业类（5103）、渔业类（5104）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004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建筑学类（0813）、土木工程类（0814）、土木类（0810）、建筑类（0828）、工程造价（120105）</w:t>
            </w:r>
          </w:p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建筑设计类（5401）、城乡规划与管理类（5402）、土建施工类（5403）、建筑工程管理类（5405）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560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005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财政学（020203）、金融学（020204）、经济学类（0201）、财政学类（0202）、财政税务类（6301）、会计学（120203K）、财务管理（120204）、财务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会计类（6303）、经济贸易类（630501）、审计学（120207）、工商管理类（1202）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550"/>
        </w:trPr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006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限“定南籍退役大学毕业生士兵”报考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龙塘镇政府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007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建筑学类（0813）、土木工程类（0814）、土木类（0810）、建筑类（0828）、工程造价（120105）</w:t>
            </w:r>
          </w:p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建筑设计类（5401）、城乡规划与管理类（5402）、土建施工类（5403）、建筑工程管理类（5405）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008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计算机科学与技术类（0812）、信息与通信工程类（0810）、软件工程（0835）、计算机科学与技术（080901）、软件工程（080902）、计算机信息管理（610203）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岿美山镇政府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009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畜牧学类（0905）、兽医学类（0906）、动物生产类（0903）、动物医学类（0904）、畜牧业类（5103）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010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植物学（071001）、生态学（0713）、作物栽培与耕作学（090101）、果树学（090201）、蔬菜学（090202）、园艺（090102）、导游（640102）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6F2D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011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中国语文文学类（0501）、新闻传播学类（0503）、广播影视类（6602）、汉语（670201）、文秘类（670301）、语文教育（670105K）、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工商管理类（1202）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012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专业不限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限“定南籍退役大学毕业生士兵”报考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天九镇政府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013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政学（020203）、金融学（020204）、经济学类（0201）、财政学类（0202）、财政税务类（6301）、会计学（120203K）、财务管理（120204）、财务会计类（6303）、经济贸易类（630501）、审计学（120207）、工商管理类（1202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014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农学类（09）、农业工程类（0823）、林业工程类（0824）、植物生产类（0901）、林学类（0905）、农业类（5101）、林业类（5102）、畜牧业类（5103）、渔业类（5104）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015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专业不限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限“定南籍退役大学毕业生士兵”报考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016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建筑设计及其理论（081302）、建筑技术科学（081303）、土木工程（081001）、环境设计（130503）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老城镇政府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017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政学（020203）、金融学（020204）、经济学类（0201）、财政学类（0202）、财政税务类（6301）、会计学（120203K）、财务管理（120204）、财务会计类（6303）、经济贸易类（630501）、审计学（120207）、工商管理类（1202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E9778F" w:rsidRDefault="00E9778F"/>
    <w:sectPr w:rsidR="00E9778F" w:rsidSect="006F2D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21"/>
    <w:rsid w:val="004A26A2"/>
    <w:rsid w:val="0061302F"/>
    <w:rsid w:val="006F2D21"/>
    <w:rsid w:val="00E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A1C27-9237-4ADA-BAD0-F9C2F12D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1728</Characters>
  <Application>Microsoft Office Word</Application>
  <DocSecurity>0</DocSecurity>
  <Lines>14</Lines>
  <Paragraphs>4</Paragraphs>
  <ScaleCrop>false</ScaleCrop>
  <Company>微软中国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2019-07-25T08:53:00Z</dcterms:created>
  <dcterms:modified xsi:type="dcterms:W3CDTF">2019-07-25T08:53:00Z</dcterms:modified>
</cp:coreProperties>
</file>