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0" w:afterAutospacing="0" w:line="555" w:lineRule="atLeast"/>
        <w:ind w:left="0" w:firstLine="645"/>
        <w:jc w:val="both"/>
        <w:rPr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1"/>
          <w:szCs w:val="31"/>
          <w:u w:val="none"/>
        </w:rPr>
        <w:t>嘉兴市急救中心编外合同制人员</w:t>
      </w:r>
      <w:r>
        <w:rPr>
          <w:rFonts w:ascii="黑体" w:hAnsi="宋体" w:eastAsia="黑体" w:cs="黑体"/>
          <w:color w:val="000000"/>
          <w:sz w:val="31"/>
          <w:szCs w:val="31"/>
          <w:u w:val="none"/>
        </w:rPr>
        <w:t xml:space="preserve">招聘计划和要求 </w:t>
      </w:r>
      <w:bookmarkStart w:id="0" w:name="_GoBack"/>
      <w:bookmarkEnd w:id="0"/>
    </w:p>
    <w:tbl>
      <w:tblPr>
        <w:tblW w:w="9135" w:type="dxa"/>
        <w:jc w:val="center"/>
        <w:tblCellSpacing w:w="0" w:type="dxa"/>
        <w:tblInd w:w="-29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990"/>
        <w:gridCol w:w="1410"/>
        <w:gridCol w:w="2685"/>
        <w:gridCol w:w="26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招聘岗位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招聘人数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专业要求</w:t>
            </w:r>
          </w:p>
        </w:tc>
        <w:tc>
          <w:tcPr>
            <w:tcW w:w="26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岗位描述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  <w:tblCellSpacing w:w="0" w:type="dxa"/>
          <w:jc w:val="center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仿宋_GB2312" w:hAnsi="Arial" w:eastAsia="仿宋_GB2312" w:cs="仿宋_GB2312"/>
                <w:sz w:val="28"/>
                <w:szCs w:val="28"/>
                <w:bdr w:val="none" w:color="auto" w:sz="0" w:space="0"/>
              </w:rPr>
              <w:t>驾驶员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sz w:val="30"/>
                <w:szCs w:val="30"/>
                <w:bdr w:val="none" w:color="auto" w:sz="0" w:space="0"/>
              </w:rPr>
              <w:t>初中及以上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sz w:val="28"/>
                <w:szCs w:val="28"/>
                <w:bdr w:val="none" w:color="auto" w:sz="0" w:space="0"/>
              </w:rPr>
              <w:t>持有B照及以上驾驶证，3年以上连续驾龄，熟悉嘉兴市道路情况，了解汽车的结构及常见问题分析，汽车驾驶、交通法规、安全保护、汽车保养方面的知识。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sz w:val="28"/>
                <w:szCs w:val="28"/>
                <w:bdr w:val="none" w:color="auto" w:sz="0" w:space="0"/>
              </w:rPr>
              <w:t>从事“120”急救驾驶救护车工作。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0572E"/>
    <w:rsid w:val="69C0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2019-07-15T09:07:00Z</dcterms:created>
  <dc:creator>石果</dc:creator>
  <cp:lastModifiedBy>石果</cp:lastModifiedBy>
  <dcterms:modified xsi:type="dcterms:W3CDTF">2019-07-15T09:07:21Z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