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fill="FFFFFF"/>
        </w:rPr>
        <w:t>河南省疾病预防控制中心公开招聘工作人员报名表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5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应聘岗位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：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                   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研究方向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：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single"/>
          <w:shd w:val="clear" w:fill="FFFFFF"/>
        </w:rPr>
        <w:t>                          </w:t>
      </w:r>
    </w:p>
    <w:tbl>
      <w:tblPr>
        <w:tblW w:w="10305" w:type="dxa"/>
        <w:jc w:val="center"/>
        <w:tblInd w:w="-8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314"/>
        <w:gridCol w:w="357"/>
        <w:gridCol w:w="1076"/>
        <w:gridCol w:w="600"/>
        <w:gridCol w:w="75"/>
        <w:gridCol w:w="721"/>
        <w:gridCol w:w="255"/>
        <w:gridCol w:w="373"/>
        <w:gridCol w:w="453"/>
        <w:gridCol w:w="232"/>
        <w:gridCol w:w="1000"/>
        <w:gridCol w:w="347"/>
        <w:gridCol w:w="344"/>
        <w:gridCol w:w="224"/>
        <w:gridCol w:w="283"/>
        <w:gridCol w:w="104"/>
        <w:gridCol w:w="328"/>
        <w:gridCol w:w="554"/>
        <w:gridCol w:w="150"/>
        <w:gridCol w:w="21"/>
        <w:gridCol w:w="731"/>
        <w:gridCol w:w="13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0305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</w:rPr>
              <w:t>一、申请人基本信息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7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7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308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10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攻读学位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专业名称</w:t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12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导师姓名</w:t>
            </w:r>
          </w:p>
        </w:tc>
        <w:tc>
          <w:tcPr>
            <w:tcW w:w="188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12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10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培养方式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医师资格证书编号</w:t>
            </w:r>
          </w:p>
        </w:tc>
        <w:tc>
          <w:tcPr>
            <w:tcW w:w="4771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10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电子信箱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86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2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0305" w:type="dxa"/>
            <w:gridSpan w:val="2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</w:rPr>
              <w:t>二、学习及工作简历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4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</w:t>
            </w:r>
          </w:p>
        </w:tc>
        <w:tc>
          <w:tcPr>
            <w:tcW w:w="23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345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校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业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4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3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月—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345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4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3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21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月—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345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3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月—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345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4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</w:t>
            </w:r>
          </w:p>
        </w:tc>
        <w:tc>
          <w:tcPr>
            <w:tcW w:w="23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345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从事专业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4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3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21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月—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345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4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3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月—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345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18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曾担任职务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（注明起止时间）</w:t>
            </w:r>
          </w:p>
        </w:tc>
        <w:tc>
          <w:tcPr>
            <w:tcW w:w="405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是否同意调剂到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其他专业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218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外语能力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（语种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级别）</w:t>
            </w:r>
          </w:p>
        </w:tc>
        <w:tc>
          <w:tcPr>
            <w:tcW w:w="270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30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计算机能力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级别</w:t>
            </w:r>
          </w:p>
        </w:tc>
        <w:tc>
          <w:tcPr>
            <w:tcW w:w="311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218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个人优势</w:t>
            </w:r>
          </w:p>
        </w:tc>
        <w:tc>
          <w:tcPr>
            <w:tcW w:w="8123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182" w:type="dxa"/>
            <w:gridSpan w:val="4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学位论文情况</w:t>
            </w:r>
          </w:p>
        </w:tc>
        <w:tc>
          <w:tcPr>
            <w:tcW w:w="16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本科论文题目</w:t>
            </w:r>
          </w:p>
        </w:tc>
        <w:tc>
          <w:tcPr>
            <w:tcW w:w="647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182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硕士论文题目</w:t>
            </w:r>
          </w:p>
        </w:tc>
        <w:tc>
          <w:tcPr>
            <w:tcW w:w="647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182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博士论文题目</w:t>
            </w:r>
          </w:p>
        </w:tc>
        <w:tc>
          <w:tcPr>
            <w:tcW w:w="647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10305" w:type="dxa"/>
            <w:gridSpan w:val="2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个人声明：本人保证所提交信息的真实性、合法性，承担因填写不实而产生的一切后果。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6909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val="single"/>
              </w:rPr>
              <w:t>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53666"/>
    <w:rsid w:val="2FC536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2019-07-08T12:05:00Z</dcterms:created>
  <dc:creator>影子的☞花花世界♡</dc:creator>
  <cp:lastModifiedBy>影子的☞花花世界♡</cp:lastModifiedBy>
  <dcterms:modified xsi:type="dcterms:W3CDTF">2019-07-08T12:06:29Z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