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福清市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龙江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街道社区卫生服务中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心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编外卫生技术人员需求表</w:t>
      </w:r>
    </w:p>
    <w:tbl>
      <w:tblPr>
        <w:tblStyle w:val="7"/>
        <w:tblW w:w="9166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25"/>
        <w:gridCol w:w="1950"/>
        <w:gridCol w:w="625"/>
        <w:gridCol w:w="638"/>
        <w:gridCol w:w="3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岗位代码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学历要求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4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 医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（康复方向）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大专及以上学历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3411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持有执业医师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/>
                <w:sz w:val="24"/>
                <w:szCs w:val="24"/>
                <w:lang w:eastAsia="zh-CN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临床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大专及以上学历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341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持有执业助理医师及以上资格证书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检验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大专及以上学历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3411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持有检验士及以上资格证书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护士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中专及以上学历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3411" w:type="dxa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持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护士及以上资格</w:t>
            </w:r>
            <w:r>
              <w:rPr>
                <w:rFonts w:hint="eastAsia"/>
                <w:sz w:val="24"/>
                <w:szCs w:val="24"/>
                <w:lang w:eastAsia="zh-CN"/>
              </w:rPr>
              <w:t>证书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，2年及以上工作经验</w:t>
            </w:r>
          </w:p>
        </w:tc>
      </w:tr>
    </w:tbl>
    <w:p>
      <w:pPr>
        <w:jc w:val="center"/>
      </w:pPr>
    </w:p>
    <w:p>
      <w:pPr>
        <w:widowControl/>
        <w:shd w:val="clear" w:color="auto" w:fill="FFFFFF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1C"/>
    <w:rsid w:val="005A021C"/>
    <w:rsid w:val="00F5018A"/>
    <w:rsid w:val="0A155C74"/>
    <w:rsid w:val="277F39E0"/>
    <w:rsid w:val="2B483F4A"/>
    <w:rsid w:val="3E993AAE"/>
    <w:rsid w:val="470430F6"/>
    <w:rsid w:val="4D9E19AD"/>
    <w:rsid w:val="60A42D32"/>
    <w:rsid w:val="6A353DA6"/>
    <w:rsid w:val="6BAA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5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标题 5 Char"/>
    <w:basedOn w:val="8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176</Words>
  <Characters>1005</Characters>
  <Lines>8</Lines>
  <Paragraphs>2</Paragraphs>
  <TotalTime>1</TotalTime>
  <ScaleCrop>false</ScaleCrop>
  <LinksUpToDate>false</LinksUpToDate>
  <CharactersWithSpaces>1179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2019-05-16T00:10:00Z</dcterms:created>
  <dc:creator>Administrator</dc:creator>
  <cp:lastModifiedBy>白い星砂</cp:lastModifiedBy>
  <cp:lastPrinted>2019-07-10T07:32:00Z</cp:lastPrinted>
  <dcterms:modified xsi:type="dcterms:W3CDTF">2019-07-11T02:47:08Z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