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F" w:rsidRPr="00CA62E1" w:rsidRDefault="00C167AF" w:rsidP="00C167AF">
      <w:pPr>
        <w:widowControl/>
        <w:tabs>
          <w:tab w:val="left" w:pos="1722"/>
          <w:tab w:val="left" w:pos="2485"/>
          <w:tab w:val="left" w:pos="3194"/>
          <w:tab w:val="left" w:pos="4982"/>
          <w:tab w:val="left" w:pos="5691"/>
          <w:tab w:val="left" w:pos="6825"/>
          <w:tab w:val="left" w:pos="11361"/>
        </w:tabs>
        <w:spacing w:after="0"/>
        <w:ind w:firstLineChars="147" w:firstLine="310"/>
        <w:rPr>
          <w:rFonts w:ascii="宋体" w:hAnsi="宋体"/>
          <w:b/>
          <w:szCs w:val="21"/>
        </w:rPr>
      </w:pPr>
      <w:r w:rsidRPr="00CA62E1">
        <w:rPr>
          <w:rFonts w:ascii="宋体" w:hAnsi="宋体" w:hint="eastAsia"/>
          <w:b/>
          <w:szCs w:val="21"/>
        </w:rPr>
        <w:t>附件</w:t>
      </w:r>
      <w:r>
        <w:rPr>
          <w:rFonts w:ascii="宋体" w:hAnsi="宋体" w:hint="eastAsia"/>
          <w:b/>
          <w:szCs w:val="21"/>
        </w:rPr>
        <w:t>1</w:t>
      </w:r>
      <w:r w:rsidRPr="00CA62E1">
        <w:rPr>
          <w:rFonts w:ascii="宋体" w:hAnsi="宋体" w:hint="eastAsia"/>
          <w:b/>
          <w:szCs w:val="21"/>
        </w:rPr>
        <w:t>：</w:t>
      </w:r>
      <w:r w:rsidRPr="00CA62E1">
        <w:rPr>
          <w:rFonts w:ascii="楷体_GB2312" w:eastAsia="楷体_GB2312" w:hAnsi="宋体" w:cs="宋体" w:hint="eastAsia"/>
          <w:b/>
          <w:color w:val="000000"/>
          <w:kern w:val="0"/>
          <w:szCs w:val="21"/>
        </w:rPr>
        <w:t>上海健康医学院附属卫生学校2019年度招聘岗位计划</w:t>
      </w:r>
    </w:p>
    <w:tbl>
      <w:tblPr>
        <w:tblW w:w="13417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63"/>
        <w:gridCol w:w="709"/>
        <w:gridCol w:w="1788"/>
        <w:gridCol w:w="1134"/>
        <w:gridCol w:w="4536"/>
        <w:gridCol w:w="2813"/>
      </w:tblGrid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招聘岗位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岗位</w:t>
            </w:r>
          </w:p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性质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招聘</w:t>
            </w:r>
          </w:p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1788" w:type="dxa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6C5646">
              <w:rPr>
                <w:rFonts w:ascii="宋体" w:hAnsi="宋体" w:hint="eastAsia"/>
                <w:b/>
                <w:sz w:val="20"/>
                <w:szCs w:val="20"/>
              </w:rPr>
              <w:t>学科专业要求</w:t>
            </w:r>
          </w:p>
        </w:tc>
        <w:tc>
          <w:tcPr>
            <w:tcW w:w="2813" w:type="dxa"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语文教师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788" w:type="dxa"/>
            <w:vAlign w:val="center"/>
          </w:tcPr>
          <w:p w:rsidR="00C167AF" w:rsidRPr="00A77553" w:rsidRDefault="00C167AF" w:rsidP="000F2152">
            <w:pPr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汉语言、汉语言文学、应用语言学等相关专业</w:t>
            </w:r>
          </w:p>
        </w:tc>
        <w:tc>
          <w:tcPr>
            <w:tcW w:w="2813" w:type="dxa"/>
            <w:vMerge w:val="restart"/>
            <w:vAlign w:val="center"/>
          </w:tcPr>
          <w:p w:rsidR="00C167AF" w:rsidRDefault="00C167AF" w:rsidP="000F2152">
            <w:pPr>
              <w:spacing w:after="0" w:line="28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、具有区级以上学科带头人、骨干教师、名师等称号或高级专业技术职称者</w:t>
            </w:r>
            <w:r w:rsidR="00A76A0F">
              <w:rPr>
                <w:rFonts w:hint="eastAsia"/>
                <w:color w:val="000000"/>
                <w:sz w:val="20"/>
                <w:szCs w:val="20"/>
              </w:rPr>
              <w:t>优先考虑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8665CC">
              <w:rPr>
                <w:rFonts w:hint="eastAsia"/>
                <w:sz w:val="20"/>
                <w:szCs w:val="20"/>
              </w:rPr>
              <w:t>具有职业院校相关教学或管理工作经历、</w:t>
            </w:r>
            <w:r w:rsidRPr="008665CC">
              <w:rPr>
                <w:rFonts w:hint="eastAsia"/>
                <w:color w:val="000000"/>
                <w:sz w:val="20"/>
                <w:szCs w:val="20"/>
              </w:rPr>
              <w:t>企业实践经历或双师资格者优</w:t>
            </w:r>
            <w:r>
              <w:rPr>
                <w:rFonts w:hint="eastAsia"/>
                <w:color w:val="000000"/>
                <w:sz w:val="20"/>
                <w:szCs w:val="20"/>
              </w:rPr>
              <w:t>先考虑。</w:t>
            </w: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数学</w:t>
            </w:r>
            <w:r w:rsidRPr="00A77553">
              <w:rPr>
                <w:rFonts w:ascii="宋体" w:hAnsi="宋体"/>
                <w:sz w:val="20"/>
                <w:szCs w:val="20"/>
              </w:rPr>
              <w:t>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A77553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数学类等相关专业</w:t>
            </w:r>
          </w:p>
        </w:tc>
        <w:tc>
          <w:tcPr>
            <w:tcW w:w="2813" w:type="dxa"/>
            <w:vMerge/>
            <w:vAlign w:val="center"/>
          </w:tcPr>
          <w:p w:rsidR="00C167AF" w:rsidRDefault="00C167AF" w:rsidP="000F2152">
            <w:pPr>
              <w:spacing w:after="0" w:line="28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德育</w:t>
            </w:r>
            <w:r w:rsidRPr="00A77553">
              <w:rPr>
                <w:rFonts w:ascii="宋体" w:hAnsi="宋体"/>
                <w:sz w:val="20"/>
                <w:szCs w:val="20"/>
              </w:rPr>
              <w:t>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政治学类、法学类、马克思主义理论类等相关专业</w:t>
            </w:r>
          </w:p>
        </w:tc>
        <w:tc>
          <w:tcPr>
            <w:tcW w:w="2813" w:type="dxa"/>
            <w:vMerge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英语教师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英语等相关专业</w:t>
            </w:r>
          </w:p>
        </w:tc>
        <w:tc>
          <w:tcPr>
            <w:tcW w:w="2813" w:type="dxa"/>
            <w:vMerge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体育教师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color w:val="000000"/>
                <w:sz w:val="20"/>
                <w:szCs w:val="20"/>
              </w:rPr>
              <w:t>体育教育等相关专业，武术、羽毛球、乒乓球或健美操专项，相关专项国家二级及以上运动员</w:t>
            </w:r>
          </w:p>
        </w:tc>
        <w:tc>
          <w:tcPr>
            <w:tcW w:w="2813" w:type="dxa"/>
            <w:vMerge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艺术教师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舞蹈表演、舞蹈编导等相关</w:t>
            </w:r>
            <w:r w:rsidRPr="00A77553">
              <w:rPr>
                <w:rFonts w:ascii="宋体" w:hAnsi="宋体"/>
                <w:sz w:val="20"/>
                <w:szCs w:val="20"/>
              </w:rPr>
              <w:t>专业</w:t>
            </w:r>
          </w:p>
        </w:tc>
        <w:tc>
          <w:tcPr>
            <w:tcW w:w="2813" w:type="dxa"/>
            <w:vMerge/>
            <w:vAlign w:val="center"/>
          </w:tcPr>
          <w:p w:rsidR="00C167AF" w:rsidRPr="006C5646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医学基础</w:t>
            </w:r>
          </w:p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课程教师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基础医学类、临床医学类等相关专业</w:t>
            </w:r>
          </w:p>
        </w:tc>
        <w:tc>
          <w:tcPr>
            <w:tcW w:w="2813" w:type="dxa"/>
            <w:vMerge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护理专业</w:t>
            </w:r>
          </w:p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课程教师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szCs w:val="21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护理学等相关专业</w:t>
            </w:r>
          </w:p>
        </w:tc>
        <w:tc>
          <w:tcPr>
            <w:tcW w:w="2813" w:type="dxa"/>
            <w:vMerge/>
            <w:vAlign w:val="center"/>
          </w:tcPr>
          <w:p w:rsidR="00C167AF" w:rsidRPr="003751D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口腔专业</w:t>
            </w:r>
          </w:p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课程教师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口腔医学、口腔医学技术专业、临床医学类等相关专业</w:t>
            </w:r>
          </w:p>
        </w:tc>
        <w:tc>
          <w:tcPr>
            <w:tcW w:w="2813" w:type="dxa"/>
            <w:vMerge/>
            <w:vAlign w:val="center"/>
          </w:tcPr>
          <w:p w:rsidR="00C167AF" w:rsidRPr="003751D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167AF" w:rsidRPr="007C04F5" w:rsidTr="000F2152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创新、拓展</w:t>
            </w:r>
          </w:p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课程</w:t>
            </w:r>
            <w:r w:rsidRPr="00A77553">
              <w:rPr>
                <w:rFonts w:ascii="宋体" w:hAnsi="宋体"/>
                <w:sz w:val="20"/>
                <w:szCs w:val="20"/>
              </w:rPr>
              <w:t>教师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788" w:type="dxa"/>
            <w:vAlign w:val="center"/>
          </w:tcPr>
          <w:p w:rsidR="00C167AF" w:rsidRPr="00A77553" w:rsidRDefault="00C167AF" w:rsidP="000F2152">
            <w:pPr>
              <w:spacing w:after="0" w:line="280" w:lineRule="exact"/>
            </w:pPr>
            <w:r w:rsidRPr="00A77553">
              <w:rPr>
                <w:rFonts w:ascii="宋体" w:hAnsi="宋体" w:hint="eastAsia"/>
                <w:sz w:val="20"/>
                <w:szCs w:val="20"/>
              </w:rPr>
              <w:t>硕士学位或学历及以上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历史学类、地理科学类、</w:t>
            </w:r>
            <w:proofErr w:type="gramStart"/>
            <w:r w:rsidRPr="00A77553">
              <w:rPr>
                <w:rFonts w:ascii="宋体" w:hAnsi="宋体" w:hint="eastAsia"/>
                <w:sz w:val="20"/>
                <w:szCs w:val="20"/>
              </w:rPr>
              <w:t>设计学类等</w:t>
            </w:r>
            <w:proofErr w:type="gramEnd"/>
            <w:r w:rsidRPr="00A77553">
              <w:rPr>
                <w:rFonts w:ascii="宋体" w:hAnsi="宋体" w:hint="eastAsia"/>
                <w:sz w:val="20"/>
                <w:szCs w:val="20"/>
              </w:rPr>
              <w:t>相关专业</w:t>
            </w:r>
          </w:p>
        </w:tc>
        <w:tc>
          <w:tcPr>
            <w:tcW w:w="2813" w:type="dxa"/>
            <w:vMerge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167AF" w:rsidRPr="007C04F5" w:rsidTr="00754427">
        <w:trPr>
          <w:trHeight w:val="442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档案管理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88" w:type="dxa"/>
            <w:vAlign w:val="center"/>
          </w:tcPr>
          <w:p w:rsidR="00C167AF" w:rsidRPr="00A77553" w:rsidRDefault="00C167AF" w:rsidP="000F2152">
            <w:pPr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本科及以上</w:t>
            </w:r>
          </w:p>
        </w:tc>
        <w:tc>
          <w:tcPr>
            <w:tcW w:w="1134" w:type="dxa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7AF" w:rsidRPr="00A77553" w:rsidRDefault="00C167AF" w:rsidP="000F2152">
            <w:pPr>
              <w:widowControl/>
              <w:spacing w:after="0" w:line="280" w:lineRule="exact"/>
              <w:rPr>
                <w:rFonts w:ascii="宋体" w:hAnsi="宋体"/>
                <w:sz w:val="20"/>
                <w:szCs w:val="20"/>
              </w:rPr>
            </w:pPr>
            <w:r w:rsidRPr="00A77553">
              <w:rPr>
                <w:rFonts w:ascii="宋体" w:hAnsi="宋体" w:hint="eastAsia"/>
                <w:sz w:val="20"/>
                <w:szCs w:val="20"/>
              </w:rPr>
              <w:t>档案学等相关专业</w:t>
            </w:r>
          </w:p>
        </w:tc>
        <w:tc>
          <w:tcPr>
            <w:tcW w:w="2813" w:type="dxa"/>
            <w:vAlign w:val="center"/>
          </w:tcPr>
          <w:p w:rsidR="00C167AF" w:rsidRDefault="00C167AF" w:rsidP="000F2152">
            <w:pPr>
              <w:widowControl/>
              <w:spacing w:after="0"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C55A75" w:rsidRPr="00C167AF" w:rsidRDefault="00C55A75">
      <w:bookmarkStart w:id="0" w:name="_GoBack"/>
      <w:bookmarkEnd w:id="0"/>
    </w:p>
    <w:sectPr w:rsidR="00C55A75" w:rsidRPr="00C167AF" w:rsidSect="00C167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B6" w:rsidRDefault="002E26B6" w:rsidP="00754427">
      <w:pPr>
        <w:spacing w:after="0" w:line="240" w:lineRule="auto"/>
      </w:pPr>
      <w:r>
        <w:separator/>
      </w:r>
    </w:p>
  </w:endnote>
  <w:endnote w:type="continuationSeparator" w:id="0">
    <w:p w:rsidR="002E26B6" w:rsidRDefault="002E26B6" w:rsidP="0075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B6" w:rsidRDefault="002E26B6" w:rsidP="00754427">
      <w:pPr>
        <w:spacing w:after="0" w:line="240" w:lineRule="auto"/>
      </w:pPr>
      <w:r>
        <w:separator/>
      </w:r>
    </w:p>
  </w:footnote>
  <w:footnote w:type="continuationSeparator" w:id="0">
    <w:p w:rsidR="002E26B6" w:rsidRDefault="002E26B6" w:rsidP="00754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7AF"/>
    <w:rsid w:val="002E26B6"/>
    <w:rsid w:val="00754427"/>
    <w:rsid w:val="00A76A0F"/>
    <w:rsid w:val="00C167AF"/>
    <w:rsid w:val="00C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AF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4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4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3</cp:revision>
  <dcterms:created xsi:type="dcterms:W3CDTF">2019-06-28T04:20:00Z</dcterms:created>
  <dcterms:modified xsi:type="dcterms:W3CDTF">2019-07-02T01:35:00Z</dcterms:modified>
</cp:coreProperties>
</file>