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F7" w:rsidRPr="00DC3AF7" w:rsidRDefault="00DC3AF7" w:rsidP="00DC3AF7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</w:pPr>
      <w:r w:rsidRPr="00DC3AF7"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  <w:t>咸丰县医疗保障局及所属事业单位公开选调工作人员职位表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"/>
        <w:gridCol w:w="576"/>
        <w:gridCol w:w="576"/>
        <w:gridCol w:w="696"/>
        <w:gridCol w:w="1032"/>
        <w:gridCol w:w="576"/>
        <w:gridCol w:w="696"/>
        <w:gridCol w:w="696"/>
        <w:gridCol w:w="708"/>
        <w:gridCol w:w="816"/>
        <w:gridCol w:w="636"/>
      </w:tblGrid>
      <w:tr w:rsidR="00DC3AF7" w:rsidRPr="00DC3AF7" w:rsidTr="00DC3AF7">
        <w:trPr>
          <w:trHeight w:val="564"/>
          <w:jc w:val="center"/>
        </w:trPr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序号</w:t>
            </w:r>
          </w:p>
        </w:tc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用人单位</w:t>
            </w:r>
          </w:p>
        </w:tc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单位性质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1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岗位描述</w:t>
            </w:r>
          </w:p>
        </w:tc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拟选调人数</w:t>
            </w:r>
          </w:p>
        </w:tc>
        <w:tc>
          <w:tcPr>
            <w:tcW w:w="3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选调条件</w:t>
            </w:r>
          </w:p>
        </w:tc>
      </w:tr>
      <w:tr w:rsidR="00DC3AF7" w:rsidRPr="00DC3AF7" w:rsidTr="00DC3AF7">
        <w:trPr>
          <w:trHeight w:val="115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年龄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工作经历或其他条件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编制性质</w:t>
            </w:r>
          </w:p>
        </w:tc>
      </w:tr>
      <w:tr w:rsidR="00DC3AF7" w:rsidRPr="00DC3AF7" w:rsidTr="00DC3AF7">
        <w:trPr>
          <w:trHeight w:val="2676"/>
          <w:jc w:val="center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咸丰县医疗保障局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行政单位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综合管理岗位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从事医疗保障相关管理工作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45岁以内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具有三年及以上（含试用期）工作经历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行政编制</w:t>
            </w:r>
          </w:p>
        </w:tc>
      </w:tr>
      <w:tr w:rsidR="00DC3AF7" w:rsidRPr="00DC3AF7" w:rsidTr="00DC3AF7">
        <w:trPr>
          <w:trHeight w:val="3108"/>
          <w:jc w:val="center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咸丰县医疗保险局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财政拨款事业单位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综合业务经办岗位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从事医疗、生育保险、医疗救助等业务经办工作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45岁以内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不限（医学专业、计算机专业优先）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具有三年及以上（含试用期）工作经历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AF7" w:rsidRPr="00DC3AF7" w:rsidRDefault="00DC3AF7" w:rsidP="00DC3AF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DC3AF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财政拨款事业编制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AF7"/>
    <w:rsid w:val="0002455E"/>
    <w:rsid w:val="007A0D36"/>
    <w:rsid w:val="007C7F1D"/>
    <w:rsid w:val="00DC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AF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97c56b36716348a7">
    <w:name w:val="g97c56b36716348a7"/>
    <w:basedOn w:val="a"/>
    <w:rsid w:val="00DC3AF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2019-07-01T02:18:00Z</dcterms:created>
  <dcterms:modified xsi:type="dcterms:W3CDTF">2019-07-01T02:19:00Z</dcterms:modified>
</cp:coreProperties>
</file>