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ED" w:rsidRPr="006409ED" w:rsidRDefault="006409ED" w:rsidP="006409ED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b/>
          <w:color w:val="555555"/>
          <w:kern w:val="0"/>
          <w:sz w:val="16"/>
          <w:szCs w:val="16"/>
        </w:rPr>
      </w:pPr>
      <w:r w:rsidRPr="006409ED">
        <w:rPr>
          <w:rFonts w:ascii="微软雅黑" w:eastAsia="微软雅黑" w:hAnsi="微软雅黑" w:cs="宋体" w:hint="eastAsia"/>
          <w:b/>
          <w:color w:val="555555"/>
          <w:kern w:val="0"/>
          <w:sz w:val="16"/>
          <w:szCs w:val="16"/>
        </w:rPr>
        <w:t>2019年赣州市图书馆面向社会公开 招聘工作人员岗位计划表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"/>
        <w:gridCol w:w="1968"/>
        <w:gridCol w:w="336"/>
        <w:gridCol w:w="600"/>
        <w:gridCol w:w="1176"/>
        <w:gridCol w:w="996"/>
        <w:gridCol w:w="1704"/>
      </w:tblGrid>
      <w:tr w:rsidR="006409ED" w:rsidRPr="006409ED" w:rsidTr="006409ED">
        <w:trPr>
          <w:jc w:val="center"/>
        </w:trPr>
        <w:tc>
          <w:tcPr>
            <w:tcW w:w="912" w:type="dxa"/>
            <w:vMerge w:val="restart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所属部门（科室）</w:t>
            </w:r>
          </w:p>
        </w:tc>
        <w:tc>
          <w:tcPr>
            <w:tcW w:w="1968" w:type="dxa"/>
            <w:vMerge w:val="restart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岗位主要工作内容</w:t>
            </w:r>
          </w:p>
        </w:tc>
        <w:tc>
          <w:tcPr>
            <w:tcW w:w="336" w:type="dxa"/>
            <w:vMerge w:val="restart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增人计划数</w:t>
            </w:r>
          </w:p>
        </w:tc>
        <w:tc>
          <w:tcPr>
            <w:tcW w:w="4476" w:type="dxa"/>
            <w:gridSpan w:val="4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资 格 条 件</w:t>
            </w:r>
          </w:p>
        </w:tc>
      </w:tr>
      <w:tr w:rsidR="006409ED" w:rsidRPr="006409ED" w:rsidTr="006409ED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学历</w:t>
            </w: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（学位）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年龄</w:t>
            </w: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(周岁)</w:t>
            </w: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其他条件</w:t>
            </w:r>
          </w:p>
        </w:tc>
      </w:tr>
      <w:tr w:rsidR="006409ED" w:rsidRPr="006409ED" w:rsidTr="006409ED">
        <w:trPr>
          <w:jc w:val="center"/>
        </w:trPr>
        <w:tc>
          <w:tcPr>
            <w:tcW w:w="912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采编部</w:t>
            </w:r>
          </w:p>
        </w:tc>
        <w:tc>
          <w:tcPr>
            <w:tcW w:w="1968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协助做好部室日常工作，撰写信息、公文,完成领导交办的其他工作与临时工作。</w:t>
            </w:r>
          </w:p>
        </w:tc>
        <w:tc>
          <w:tcPr>
            <w:tcW w:w="33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全日制大专以上学历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熟悉各种电子办公软件。</w:t>
            </w:r>
          </w:p>
        </w:tc>
      </w:tr>
      <w:tr w:rsidR="006409ED" w:rsidRPr="006409ED" w:rsidTr="006409ED">
        <w:trPr>
          <w:jc w:val="center"/>
        </w:trPr>
        <w:tc>
          <w:tcPr>
            <w:tcW w:w="912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办公室</w:t>
            </w:r>
          </w:p>
        </w:tc>
        <w:tc>
          <w:tcPr>
            <w:tcW w:w="1968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扶贫专干，要熟悉文档、表格处理，有一定文字能力。</w:t>
            </w:r>
          </w:p>
        </w:tc>
        <w:tc>
          <w:tcPr>
            <w:tcW w:w="33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全日制大专以上学历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30周岁以下</w:t>
            </w: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1、要求能吃苦耐劳，要下到乡下，服务群众。于都籍优先。</w:t>
            </w:r>
          </w:p>
          <w:p w:rsidR="006409ED" w:rsidRPr="006409ED" w:rsidRDefault="006409ED" w:rsidP="006409ED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2、熟悉各种电子办公软件。</w:t>
            </w:r>
          </w:p>
        </w:tc>
      </w:tr>
      <w:tr w:rsidR="006409ED" w:rsidRPr="006409ED" w:rsidTr="006409ED">
        <w:trPr>
          <w:jc w:val="center"/>
        </w:trPr>
        <w:tc>
          <w:tcPr>
            <w:tcW w:w="912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流通部</w:t>
            </w:r>
          </w:p>
        </w:tc>
        <w:tc>
          <w:tcPr>
            <w:tcW w:w="1968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服务读者，协助做好部室日常工作，完成领导交办的其他工作与临时工作</w:t>
            </w:r>
          </w:p>
        </w:tc>
        <w:tc>
          <w:tcPr>
            <w:tcW w:w="33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专科以上学历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40周岁以下</w:t>
            </w: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1、双休节假日可以工作、能上晚班的女性。</w:t>
            </w:r>
          </w:p>
          <w:p w:rsidR="006409ED" w:rsidRPr="006409ED" w:rsidRDefault="006409ED" w:rsidP="006409ED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2、熟悉各种电子办公软件。</w:t>
            </w:r>
          </w:p>
        </w:tc>
      </w:tr>
      <w:tr w:rsidR="006409ED" w:rsidRPr="006409ED" w:rsidTr="006409ED">
        <w:trPr>
          <w:jc w:val="center"/>
        </w:trPr>
        <w:tc>
          <w:tcPr>
            <w:tcW w:w="912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少儿馆</w:t>
            </w:r>
          </w:p>
        </w:tc>
        <w:tc>
          <w:tcPr>
            <w:tcW w:w="1968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服务读者，协助做好部室日常工作，完成领导交办的其他工作与临时工作</w:t>
            </w:r>
          </w:p>
        </w:tc>
        <w:tc>
          <w:tcPr>
            <w:tcW w:w="33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专科以上学历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40周岁以下</w:t>
            </w: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1、工作地点：赣州市健康路34号。双休节假日可以工作。2、熟悉各种电子办公软件。</w:t>
            </w:r>
          </w:p>
        </w:tc>
      </w:tr>
      <w:tr w:rsidR="006409ED" w:rsidRPr="006409ED" w:rsidTr="006409ED">
        <w:trPr>
          <w:jc w:val="center"/>
        </w:trPr>
        <w:tc>
          <w:tcPr>
            <w:tcW w:w="912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赣南非遗主题图书馆</w:t>
            </w:r>
          </w:p>
        </w:tc>
        <w:tc>
          <w:tcPr>
            <w:tcW w:w="1968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服务读者，协助做好部室日常工作，完成领导交办的其他工作与临时工作</w:t>
            </w:r>
          </w:p>
        </w:tc>
        <w:tc>
          <w:tcPr>
            <w:tcW w:w="33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117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全日制大专以上学历</w:t>
            </w:r>
          </w:p>
        </w:tc>
        <w:tc>
          <w:tcPr>
            <w:tcW w:w="996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35岁以下</w:t>
            </w: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6409ED" w:rsidRPr="006409ED" w:rsidRDefault="006409ED" w:rsidP="006409ED">
            <w:pPr>
              <w:widowControl/>
              <w:ind w:firstLineChars="0" w:firstLine="0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6409ED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熟悉各种电子办公软件，能熟练撰写文案、有一定活动组织能力。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09ED"/>
    <w:rsid w:val="0005149A"/>
    <w:rsid w:val="006409ED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9E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90eaa8d27ed7637">
    <w:name w:val="ga90eaa8d27ed7637"/>
    <w:basedOn w:val="a"/>
    <w:rsid w:val="006409E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2019-06-21T06:47:00Z</dcterms:created>
  <dcterms:modified xsi:type="dcterms:W3CDTF">2019-06-21T06:47:00Z</dcterms:modified>
</cp:coreProperties>
</file>