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ind w:firstLine="480"/>
        <w:jc w:val="center"/>
        <w:rPr>
          <w:rFonts w:hint="default" w:ascii="微软雅黑" w:hAnsi="微软雅黑" w:eastAsia="宋体" w:cs="宋体"/>
          <w:b/>
          <w:color w:val="FF0000"/>
          <w:sz w:val="24"/>
          <w:lang w:val="en-US" w:eastAsia="zh-CN"/>
        </w:rPr>
      </w:pPr>
      <w:r>
        <w:rPr>
          <w:rFonts w:hint="eastAsia" w:ascii="微软雅黑" w:hAnsi="微软雅黑" w:cs="宋体"/>
          <w:color w:val="686868"/>
          <w:sz w:val="24"/>
        </w:rPr>
        <w:t>更多</w:t>
      </w:r>
      <w:r>
        <w:rPr>
          <w:rFonts w:hint="eastAsia" w:ascii="微软雅黑" w:hAnsi="微软雅黑" w:cs="宋体"/>
          <w:b/>
          <w:color w:val="FF0000"/>
          <w:sz w:val="24"/>
        </w:rPr>
        <w:t>招聘信息及资料领取</w:t>
      </w:r>
      <w:r>
        <w:rPr>
          <w:rFonts w:hint="eastAsia" w:ascii="微软雅黑" w:hAnsi="微软雅黑" w:cs="宋体"/>
          <w:color w:val="686868"/>
          <w:sz w:val="24"/>
        </w:rPr>
        <w:t>关注微信公众号：</w:t>
      </w:r>
      <w:r>
        <w:rPr>
          <w:rFonts w:hint="eastAsia" w:ascii="微软雅黑" w:hAnsi="微软雅黑" w:cs="宋体"/>
          <w:b/>
          <w:color w:val="FF0000"/>
          <w:sz w:val="24"/>
        </w:rPr>
        <w:t>zjsydw</w:t>
      </w:r>
      <w:r>
        <w:rPr>
          <w:rFonts w:hint="eastAsia" w:ascii="微软雅黑" w:hAnsi="微软雅黑" w:cs="宋体"/>
          <w:b/>
          <w:color w:val="FF0000"/>
          <w:sz w:val="24"/>
          <w:lang w:val="en-US" w:eastAsia="zh-CN"/>
        </w:rPr>
        <w:t>ks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</w:rPr>
        <w:t>“时政</w:t>
      </w:r>
      <w:r>
        <w:rPr>
          <w:rFonts w:ascii="微软雅黑" w:hAnsi="微软雅黑"/>
          <w:b/>
          <w:color w:val="FF0000"/>
          <w:sz w:val="24"/>
        </w:rPr>
        <w:t>”</w:t>
      </w:r>
      <w:r>
        <w:rPr>
          <w:rFonts w:hint="eastAsia" w:ascii="微软雅黑" w:hAnsi="微软雅黑"/>
          <w:b/>
          <w:sz w:val="24"/>
        </w:rPr>
        <w:t>领取</w:t>
      </w:r>
      <w:r>
        <w:rPr>
          <w:rFonts w:ascii="微软雅黑" w:hAnsi="微软雅黑"/>
          <w:b/>
          <w:sz w:val="24"/>
        </w:rPr>
        <w:t>2017年1月-2019年</w:t>
      </w:r>
      <w:r>
        <w:rPr>
          <w:rFonts w:hint="eastAsia" w:ascii="微软雅黑" w:hAnsi="微软雅黑"/>
          <w:b/>
          <w:sz w:val="24"/>
        </w:rPr>
        <w:t>5</w:t>
      </w:r>
      <w:r>
        <w:rPr>
          <w:rFonts w:ascii="微软雅黑" w:hAnsi="微软雅黑"/>
          <w:b/>
          <w:sz w:val="24"/>
        </w:rPr>
        <w:t>月时政热点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</w:rPr>
        <w:t>“招聘</w:t>
      </w:r>
      <w:r>
        <w:rPr>
          <w:rFonts w:ascii="微软雅黑" w:hAnsi="微软雅黑"/>
          <w:b/>
          <w:color w:val="FF0000"/>
          <w:sz w:val="24"/>
        </w:rPr>
        <w:t>”</w:t>
      </w:r>
      <w:r>
        <w:rPr>
          <w:rFonts w:hint="eastAsia" w:ascii="微软雅黑" w:hAnsi="微软雅黑"/>
          <w:b/>
          <w:sz w:val="24"/>
        </w:rPr>
        <w:t>查看2019年浙江事业单位招聘信息</w:t>
      </w:r>
    </w:p>
    <w:p>
      <w:pPr>
        <w:spacing w:line="160" w:lineRule="atLeast"/>
        <w:ind w:firstLine="480"/>
        <w:jc w:val="center"/>
        <w:rPr>
          <w:rFonts w:ascii="微软雅黑" w:hAnsi="微软雅黑" w:cs="宋体"/>
          <w:b/>
          <w:color w:val="FF0000"/>
          <w:sz w:val="24"/>
        </w:rPr>
      </w:pPr>
      <w:r>
        <w:rPr>
          <w:rFonts w:hint="eastAsia" w:ascii="微软雅黑" w:hAnsi="微软雅黑" w:cs="宋体"/>
          <w:b/>
          <w:color w:val="FF0000"/>
          <w:sz w:val="24"/>
        </w:rPr>
        <w:t>扫码关注：</w:t>
      </w:r>
    </w:p>
    <w:p>
      <w:pPr>
        <w:ind w:firstLine="480"/>
        <w:jc w:val="center"/>
        <w:rPr>
          <w:rFonts w:hint="eastAsia" w:ascii="微软雅黑" w:hAnsi="微软雅黑" w:eastAsia="宋体" w:cs="宋体"/>
          <w:color w:val="686868"/>
          <w:sz w:val="24"/>
          <w:lang w:eastAsia="zh-CN"/>
        </w:rPr>
      </w:pPr>
      <w:r>
        <w:rPr>
          <w:rFonts w:hint="eastAsia" w:ascii="微软雅黑" w:hAnsi="微软雅黑" w:eastAsia="宋体" w:cs="宋体"/>
          <w:color w:val="686868"/>
          <w:sz w:val="24"/>
          <w:lang w:eastAsia="zh-CN"/>
        </w:rPr>
        <w:drawing>
          <wp:inline distT="0" distB="0" distL="114300" distR="114300">
            <wp:extent cx="1619885" cy="1619885"/>
            <wp:effectExtent l="0" t="0" r="18415" b="18415"/>
            <wp:docPr id="1" name="图片 1" descr="微信大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大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pacing w:line="320" w:lineRule="atLeast"/>
        <w:jc w:val="left"/>
        <w:rPr>
          <w:rFonts w:ascii="微软雅黑" w:hAnsi="微软雅黑" w:cs="宋体"/>
          <w:color w:val="000000"/>
          <w:kern w:val="0"/>
          <w:sz w:val="16"/>
          <w:szCs w:val="16"/>
        </w:rPr>
      </w:pPr>
      <w:r>
        <w:rPr>
          <w:rFonts w:ascii="微软雅黑" w:hAnsi="微软雅黑" w:cs="宋体"/>
          <w:color w:val="000000"/>
          <w:kern w:val="0"/>
          <w:sz w:val="16"/>
          <w:szCs w:val="16"/>
        </w:rPr>
        <w:t>附件1</w:t>
      </w:r>
    </w:p>
    <w:p>
      <w:pPr>
        <w:widowControl/>
        <w:spacing w:line="320" w:lineRule="atLeast"/>
        <w:jc w:val="left"/>
        <w:rPr>
          <w:rFonts w:ascii="微软雅黑" w:hAnsi="微软雅黑" w:cs="宋体"/>
          <w:color w:val="000000"/>
          <w:kern w:val="0"/>
          <w:sz w:val="16"/>
          <w:szCs w:val="16"/>
        </w:rPr>
      </w:pPr>
    </w:p>
    <w:tbl>
      <w:tblPr>
        <w:tblStyle w:val="6"/>
        <w:tblW w:w="8932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818"/>
        <w:gridCol w:w="576"/>
        <w:gridCol w:w="1393"/>
        <w:gridCol w:w="1157"/>
        <w:gridCol w:w="833"/>
        <w:gridCol w:w="1430"/>
        <w:gridCol w:w="647"/>
        <w:gridCol w:w="15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8932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b/>
                <w:bCs/>
                <w:kern w:val="0"/>
                <w:sz w:val="16"/>
              </w:rPr>
              <w:t>杭州市上城区融媒体中心公开招聘政府雇员岗位表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b/>
                <w:bCs/>
                <w:kern w:val="0"/>
                <w:sz w:val="16"/>
              </w:rPr>
              <w:t>序号</w:t>
            </w:r>
          </w:p>
        </w:tc>
        <w:tc>
          <w:tcPr>
            <w:tcW w:w="8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b/>
                <w:bCs/>
                <w:kern w:val="0"/>
                <w:sz w:val="16"/>
              </w:rPr>
              <w:t>岗位</w:t>
            </w:r>
          </w:p>
        </w:tc>
        <w:tc>
          <w:tcPr>
            <w:tcW w:w="5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b/>
                <w:bCs/>
                <w:kern w:val="0"/>
                <w:sz w:val="16"/>
              </w:rPr>
              <w:t>招聘</w:t>
            </w:r>
          </w:p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b/>
                <w:bCs/>
                <w:kern w:val="0"/>
                <w:sz w:val="16"/>
              </w:rPr>
              <w:t>人数</w:t>
            </w:r>
          </w:p>
        </w:tc>
        <w:tc>
          <w:tcPr>
            <w:tcW w:w="704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b/>
                <w:bCs/>
                <w:kern w:val="0"/>
                <w:sz w:val="16"/>
              </w:rPr>
              <w:t>具体条件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b/>
                <w:bCs/>
                <w:kern w:val="0"/>
                <w:sz w:val="16"/>
              </w:rPr>
              <w:t>年龄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b/>
                <w:bCs/>
                <w:kern w:val="0"/>
                <w:sz w:val="16"/>
              </w:rPr>
              <w:t>学历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b/>
                <w:bCs/>
                <w:kern w:val="0"/>
                <w:sz w:val="16"/>
              </w:rPr>
              <w:t>学位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b/>
                <w:bCs/>
                <w:kern w:val="0"/>
                <w:sz w:val="16"/>
              </w:rPr>
              <w:t>专业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b/>
                <w:bCs/>
                <w:kern w:val="0"/>
                <w:sz w:val="16"/>
              </w:rPr>
              <w:t>户籍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b/>
                <w:bCs/>
                <w:kern w:val="0"/>
                <w:sz w:val="16"/>
              </w:rPr>
              <w:t>其他资格条件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专技岗1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35周岁以下(1983年6月28日(含)之后出生)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汉语言文学、新闻学、传播学、编辑出版学；在区级以上新闻媒体有从业工作经验满1年的专业不限。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不限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在区级以上新闻媒体有从业工作经验，需提供工作证明。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专技岗2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35周岁以下(1983年6月28日(含)之后出生)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广播电视学、广播电视编导、影视摄影与制作、摄影、数字媒体艺术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不限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具有2年及以上工作经历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31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合计</w:t>
            </w:r>
          </w:p>
        </w:tc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新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0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微软雅黑" w:hAnsi="微软雅黑" w:eastAsia="新宋体" w:cs="宋体"/>
                <w:kern w:val="0"/>
                <w:sz w:val="16"/>
                <w:szCs w:val="16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560" w:right="1416" w:bottom="156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A0"/>
    <w:rsid w:val="0001393E"/>
    <w:rsid w:val="00035DB0"/>
    <w:rsid w:val="00036DFC"/>
    <w:rsid w:val="00047076"/>
    <w:rsid w:val="00050655"/>
    <w:rsid w:val="000860EC"/>
    <w:rsid w:val="000B31C6"/>
    <w:rsid w:val="000B4AA7"/>
    <w:rsid w:val="000D0021"/>
    <w:rsid w:val="000E252A"/>
    <w:rsid w:val="000F045D"/>
    <w:rsid w:val="000F6659"/>
    <w:rsid w:val="001018BA"/>
    <w:rsid w:val="00120334"/>
    <w:rsid w:val="00122DA8"/>
    <w:rsid w:val="001250C4"/>
    <w:rsid w:val="00125B99"/>
    <w:rsid w:val="00132833"/>
    <w:rsid w:val="00161B57"/>
    <w:rsid w:val="00161B9A"/>
    <w:rsid w:val="0019069C"/>
    <w:rsid w:val="001D15DC"/>
    <w:rsid w:val="001D7ACB"/>
    <w:rsid w:val="001E7C29"/>
    <w:rsid w:val="00205DD4"/>
    <w:rsid w:val="00224652"/>
    <w:rsid w:val="002340DB"/>
    <w:rsid w:val="00242B2F"/>
    <w:rsid w:val="0027119C"/>
    <w:rsid w:val="00282C31"/>
    <w:rsid w:val="00282D65"/>
    <w:rsid w:val="00283B81"/>
    <w:rsid w:val="002B1399"/>
    <w:rsid w:val="002D51DD"/>
    <w:rsid w:val="002D7A1A"/>
    <w:rsid w:val="002F132F"/>
    <w:rsid w:val="002F3DDD"/>
    <w:rsid w:val="00300DE2"/>
    <w:rsid w:val="00352588"/>
    <w:rsid w:val="003A5C72"/>
    <w:rsid w:val="003B3099"/>
    <w:rsid w:val="003C5611"/>
    <w:rsid w:val="003F6AF2"/>
    <w:rsid w:val="003F6CC0"/>
    <w:rsid w:val="00405B4C"/>
    <w:rsid w:val="00462FA0"/>
    <w:rsid w:val="004758F7"/>
    <w:rsid w:val="0048459A"/>
    <w:rsid w:val="004857A8"/>
    <w:rsid w:val="004A0240"/>
    <w:rsid w:val="004A0ED7"/>
    <w:rsid w:val="004D3650"/>
    <w:rsid w:val="004E1BA6"/>
    <w:rsid w:val="004F7E3D"/>
    <w:rsid w:val="00544DAD"/>
    <w:rsid w:val="005470E9"/>
    <w:rsid w:val="005506F1"/>
    <w:rsid w:val="00564B55"/>
    <w:rsid w:val="00576A75"/>
    <w:rsid w:val="00581510"/>
    <w:rsid w:val="00590BFE"/>
    <w:rsid w:val="00597C68"/>
    <w:rsid w:val="005D6392"/>
    <w:rsid w:val="006033A0"/>
    <w:rsid w:val="00631421"/>
    <w:rsid w:val="0063191D"/>
    <w:rsid w:val="00671F76"/>
    <w:rsid w:val="00676DD9"/>
    <w:rsid w:val="00677D2C"/>
    <w:rsid w:val="0068137C"/>
    <w:rsid w:val="00692AF2"/>
    <w:rsid w:val="00695536"/>
    <w:rsid w:val="006A3527"/>
    <w:rsid w:val="006A7A6A"/>
    <w:rsid w:val="006C6FE4"/>
    <w:rsid w:val="006D6A54"/>
    <w:rsid w:val="006D7BDF"/>
    <w:rsid w:val="00723B39"/>
    <w:rsid w:val="00742A7A"/>
    <w:rsid w:val="00751CF9"/>
    <w:rsid w:val="0076791B"/>
    <w:rsid w:val="007B1B04"/>
    <w:rsid w:val="007B5F0B"/>
    <w:rsid w:val="007C04AD"/>
    <w:rsid w:val="007C435A"/>
    <w:rsid w:val="007C5AE4"/>
    <w:rsid w:val="007D1931"/>
    <w:rsid w:val="00804981"/>
    <w:rsid w:val="00874FE7"/>
    <w:rsid w:val="008B0619"/>
    <w:rsid w:val="008C2662"/>
    <w:rsid w:val="008D3857"/>
    <w:rsid w:val="008F39A5"/>
    <w:rsid w:val="008F6A27"/>
    <w:rsid w:val="00904FC7"/>
    <w:rsid w:val="00952B80"/>
    <w:rsid w:val="009711CE"/>
    <w:rsid w:val="00980CD3"/>
    <w:rsid w:val="00986252"/>
    <w:rsid w:val="00993FBD"/>
    <w:rsid w:val="009943EF"/>
    <w:rsid w:val="009A5C1E"/>
    <w:rsid w:val="009B19E3"/>
    <w:rsid w:val="00A262C4"/>
    <w:rsid w:val="00A35DA5"/>
    <w:rsid w:val="00AA0487"/>
    <w:rsid w:val="00AA76E8"/>
    <w:rsid w:val="00AC019B"/>
    <w:rsid w:val="00AD1A70"/>
    <w:rsid w:val="00B10A23"/>
    <w:rsid w:val="00B134FC"/>
    <w:rsid w:val="00B4710A"/>
    <w:rsid w:val="00B565C4"/>
    <w:rsid w:val="00B74535"/>
    <w:rsid w:val="00B9559E"/>
    <w:rsid w:val="00BA0852"/>
    <w:rsid w:val="00BA30EC"/>
    <w:rsid w:val="00BB394B"/>
    <w:rsid w:val="00BD1714"/>
    <w:rsid w:val="00BE765A"/>
    <w:rsid w:val="00BF4F30"/>
    <w:rsid w:val="00C1577C"/>
    <w:rsid w:val="00C228C5"/>
    <w:rsid w:val="00C2495D"/>
    <w:rsid w:val="00C34236"/>
    <w:rsid w:val="00C43EAE"/>
    <w:rsid w:val="00C56F5E"/>
    <w:rsid w:val="00C7015A"/>
    <w:rsid w:val="00C71FC6"/>
    <w:rsid w:val="00CA5FEB"/>
    <w:rsid w:val="00CB07A0"/>
    <w:rsid w:val="00CB1505"/>
    <w:rsid w:val="00CB3454"/>
    <w:rsid w:val="00CD3AE9"/>
    <w:rsid w:val="00CD76F0"/>
    <w:rsid w:val="00D1369B"/>
    <w:rsid w:val="00D170F5"/>
    <w:rsid w:val="00D206D9"/>
    <w:rsid w:val="00D524FF"/>
    <w:rsid w:val="00D53928"/>
    <w:rsid w:val="00D74C88"/>
    <w:rsid w:val="00D92259"/>
    <w:rsid w:val="00DC0A92"/>
    <w:rsid w:val="00E251A8"/>
    <w:rsid w:val="00E316ED"/>
    <w:rsid w:val="00E504B8"/>
    <w:rsid w:val="00E637A1"/>
    <w:rsid w:val="00E648E1"/>
    <w:rsid w:val="00E679A8"/>
    <w:rsid w:val="00E7035A"/>
    <w:rsid w:val="00F02DBF"/>
    <w:rsid w:val="00F12FE0"/>
    <w:rsid w:val="00F45832"/>
    <w:rsid w:val="00F60D18"/>
    <w:rsid w:val="00F83C45"/>
    <w:rsid w:val="00F91836"/>
    <w:rsid w:val="00F96DD3"/>
    <w:rsid w:val="00FA0428"/>
    <w:rsid w:val="00FA6249"/>
    <w:rsid w:val="00FE18C0"/>
    <w:rsid w:val="04854F5C"/>
    <w:rsid w:val="060F7013"/>
    <w:rsid w:val="09DD1504"/>
    <w:rsid w:val="0A717E6F"/>
    <w:rsid w:val="0E6A133C"/>
    <w:rsid w:val="135F1A04"/>
    <w:rsid w:val="19EC25E1"/>
    <w:rsid w:val="1CC60C2A"/>
    <w:rsid w:val="22406B87"/>
    <w:rsid w:val="255A4920"/>
    <w:rsid w:val="2F706F55"/>
    <w:rsid w:val="2F7B726A"/>
    <w:rsid w:val="35FA4DDB"/>
    <w:rsid w:val="3CB6679B"/>
    <w:rsid w:val="3E3F793D"/>
    <w:rsid w:val="42A5341A"/>
    <w:rsid w:val="4D153241"/>
    <w:rsid w:val="4FE13F3E"/>
    <w:rsid w:val="572855F1"/>
    <w:rsid w:val="5D0246AB"/>
    <w:rsid w:val="63325EE5"/>
    <w:rsid w:val="65A606A9"/>
    <w:rsid w:val="693D1FBC"/>
    <w:rsid w:val="693E2883"/>
    <w:rsid w:val="696E1CA9"/>
    <w:rsid w:val="72E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character" w:customStyle="1" w:styleId="14">
    <w:name w:val="fs181"/>
    <w:qFormat/>
    <w:uiPriority w:val="99"/>
    <w:rPr>
      <w:sz w:val="30"/>
      <w:szCs w:val="30"/>
    </w:rPr>
  </w:style>
  <w:style w:type="character" w:customStyle="1" w:styleId="15">
    <w:name w:val="批注框文本 Char"/>
    <w:basedOn w:val="7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Lines>2</Lines>
  <Paragraphs>1</Paragraphs>
  <TotalTime>16</TotalTime>
  <ScaleCrop>false</ScaleCrop>
  <LinksUpToDate>false</LinksUpToDate>
  <CharactersWithSpaces>393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2019-05-27T13:41:00Z</dcterms:created>
  <dc:creator>zzb</dc:creator>
  <cp:lastModifiedBy>Irene</cp:lastModifiedBy>
  <cp:lastPrinted>2018-12-06T02:58:00Z</cp:lastPrinted>
  <dcterms:modified xsi:type="dcterms:W3CDTF">2019-06-20T08:06:04Z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