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shd w:val="clear" w:color="auto" w:fill="FFFFFF"/>
        <w:tblLayout w:type="fixed"/>
        <w:tblLook w:val="04A0"/>
      </w:tblPr>
      <w:tblGrid>
        <w:gridCol w:w="1587"/>
        <w:gridCol w:w="1466"/>
        <w:gridCol w:w="1109"/>
        <w:gridCol w:w="2656"/>
        <w:gridCol w:w="1583"/>
        <w:gridCol w:w="121"/>
      </w:tblGrid>
      <w:tr w:rsidR="00D61CAB" w:rsidRPr="00D61CAB" w:rsidTr="00D61CAB">
        <w:trPr>
          <w:gridAfter w:val="1"/>
          <w:wAfter w:w="142" w:type="dxa"/>
          <w:trHeight w:val="30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883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44"/>
                <w:szCs w:val="44"/>
              </w:rPr>
              <w:t>邵阳县2019年“三支一扶”志愿者职位表</w:t>
            </w:r>
          </w:p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b/>
                <w:bCs/>
                <w:color w:val="434343"/>
                <w:kern w:val="0"/>
                <w:sz w:val="44"/>
                <w:szCs w:val="44"/>
              </w:rPr>
              <w:t> </w:t>
            </w:r>
          </w:p>
        </w:tc>
      </w:tr>
      <w:tr w:rsidR="00D61CAB" w:rsidRPr="00D61CAB" w:rsidTr="00D61CA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学历及专业要求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分配原则</w:t>
            </w:r>
          </w:p>
        </w:tc>
      </w:tr>
      <w:tr w:rsidR="00D61CAB" w:rsidRPr="00D61CAB" w:rsidTr="00D61CAB">
        <w:trPr>
          <w:trHeight w:val="3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“三支一扶”</w:t>
            </w: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志愿者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全日制大专及</w:t>
            </w: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以上学历、医学大类专业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偏远乡镇卫生院</w:t>
            </w:r>
          </w:p>
        </w:tc>
      </w:tr>
      <w:tr w:rsidR="00D61CAB" w:rsidRPr="00D61CAB" w:rsidTr="00D61CAB">
        <w:trPr>
          <w:trHeight w:val="300"/>
        </w:trPr>
        <w:tc>
          <w:tcPr>
            <w:tcW w:w="9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CAB" w:rsidRPr="00D61CAB" w:rsidRDefault="00D61CAB" w:rsidP="00D61CAB">
            <w:pPr>
              <w:widowControl/>
              <w:ind w:firstLineChars="0" w:firstLine="0"/>
              <w:jc w:val="left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全日制大专以上学历、专业不限、具有教师资格证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偏远乡镇学校</w:t>
            </w:r>
          </w:p>
        </w:tc>
      </w:tr>
      <w:tr w:rsidR="00D61CAB" w:rsidRPr="00D61CAB" w:rsidTr="00D61CAB">
        <w:trPr>
          <w:trHeight w:val="300"/>
        </w:trPr>
        <w:tc>
          <w:tcPr>
            <w:tcW w:w="9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CAB" w:rsidRPr="00D61CAB" w:rsidRDefault="00D61CAB" w:rsidP="00D61CAB">
            <w:pPr>
              <w:widowControl/>
              <w:ind w:firstLineChars="0" w:firstLine="0"/>
              <w:jc w:val="left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全日制大专及以上学历、</w:t>
            </w:r>
          </w:p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AB" w:rsidRPr="00D61CAB" w:rsidRDefault="00D61CAB" w:rsidP="00D61CAB">
            <w:pPr>
              <w:widowControl/>
              <w:spacing w:line="300" w:lineRule="atLeast"/>
              <w:ind w:firstLineChars="0" w:firstLine="480"/>
              <w:jc w:val="center"/>
              <w:rPr>
                <w:rFonts w:ascii="楷体" w:eastAsia="楷体" w:hAnsi="楷体" w:cs="宋体"/>
                <w:color w:val="666666"/>
                <w:kern w:val="0"/>
                <w:sz w:val="18"/>
                <w:szCs w:val="18"/>
              </w:rPr>
            </w:pPr>
            <w:r w:rsidRPr="00D61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偏远乡镇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CAB"/>
    <w:rsid w:val="006D6959"/>
    <w:rsid w:val="007A0D36"/>
    <w:rsid w:val="007C7F1D"/>
    <w:rsid w:val="00D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753">
              <w:marLeft w:val="0"/>
              <w:marRight w:val="0"/>
              <w:marTop w:val="200"/>
              <w:marBottom w:val="0"/>
              <w:divBdr>
                <w:top w:val="single" w:sz="8" w:space="0" w:color="5CC0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8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2019-06-11T06:51:00Z</dcterms:created>
  <dcterms:modified xsi:type="dcterms:W3CDTF">2019-06-11T06:51:00Z</dcterms:modified>
</cp:coreProperties>
</file>