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附件2：</w:t>
      </w: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/>
          <w:bCs/>
          <w:kern w:val="0"/>
          <w:sz w:val="30"/>
          <w:szCs w:val="30"/>
        </w:rPr>
        <w:t xml:space="preserve">  　　</w:t>
      </w:r>
      <w:r>
        <w:rPr>
          <w:rFonts w:hint="eastAsia" w:ascii="方正小标宋简体" w:hAnsi="仿宋" w:eastAsia="方正小标宋简体" w:cs="宋体"/>
          <w:b/>
          <w:bCs/>
          <w:kern w:val="0"/>
          <w:sz w:val="36"/>
          <w:szCs w:val="36"/>
        </w:rPr>
        <w:t>应聘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警务辅助人员报名登记表</w:t>
      </w:r>
    </w:p>
    <w:p>
      <w:pPr>
        <w:spacing w:line="600" w:lineRule="exact"/>
        <w:jc w:val="left"/>
        <w:rPr>
          <w:rFonts w:ascii="宋体-方正超大字符集" w:hAnsi="宋体-方正超大字符集" w:eastAsia="宋体-方正超大字符集" w:cs="宋体-方正超大字符集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注：表中所有内容都为必填项，红色字体的填写内容仅限一行，禁止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kern w:val="0"/>
          <w:szCs w:val="21"/>
        </w:rPr>
        <w:t>换行。</w:t>
      </w:r>
    </w:p>
    <w:tbl>
      <w:tblPr>
        <w:tblStyle w:val="2"/>
        <w:tblW w:w="11195" w:type="dxa"/>
        <w:jc w:val="center"/>
        <w:tblInd w:w="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75"/>
        <w:gridCol w:w="1133"/>
        <w:gridCol w:w="135"/>
        <w:gridCol w:w="7"/>
        <w:gridCol w:w="1127"/>
        <w:gridCol w:w="102"/>
        <w:gridCol w:w="708"/>
        <w:gridCol w:w="851"/>
        <w:gridCol w:w="763"/>
        <w:gridCol w:w="516"/>
        <w:gridCol w:w="10"/>
        <w:gridCol w:w="27"/>
        <w:gridCol w:w="1523"/>
        <w:gridCol w:w="10"/>
        <w:gridCol w:w="1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bookmarkStart w:id="0" w:name="OLE_LINK5"/>
            <w:bookmarkStart w:id="1" w:name="OLE_LINK1"/>
            <w:bookmarkStart w:id="2" w:name="OLE_LINK2"/>
            <w:bookmarkStart w:id="3" w:name="OLE_LINK4"/>
            <w:bookmarkStart w:id="4" w:name="OLE_LINK3"/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报考职位名称（见附件1）</w:t>
            </w:r>
          </w:p>
        </w:tc>
        <w:tc>
          <w:tcPr>
            <w:tcW w:w="4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color w:val="FF0000"/>
                <w:szCs w:val="21"/>
                <w:lang w:val="en-US" w:eastAsia="zh-CN"/>
              </w:rPr>
            </w:pPr>
          </w:p>
        </w:tc>
        <w:tc>
          <w:tcPr>
            <w:tcW w:w="4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  <w:lang w:val="en-US" w:eastAsia="zh-CN"/>
              </w:rPr>
              <w:t>注：每人只能报考一个职位，多报将取消资格。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出生年月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民族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70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电子版表格无需上传照片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出生地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  <w:lang w:eastAsia="zh-CN"/>
              </w:rPr>
              <w:t>户藉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健康情况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户口性质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身份证号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参加工作时间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联系电话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驾驶证类别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毕业时间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身高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体重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毕业学校</w:t>
            </w:r>
          </w:p>
        </w:tc>
        <w:tc>
          <w:tcPr>
            <w:tcW w:w="6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是否全日制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专业</w:t>
            </w:r>
          </w:p>
        </w:tc>
        <w:tc>
          <w:tcPr>
            <w:tcW w:w="6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是否退伍军人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现居住地址</w:t>
            </w:r>
          </w:p>
        </w:tc>
        <w:tc>
          <w:tcPr>
            <w:tcW w:w="6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zCs w:val="21"/>
              </w:rPr>
              <w:t>退出现役时间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户</w:t>
            </w: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  <w:lang w:eastAsia="zh-CN"/>
              </w:rPr>
              <w:t>籍</w:t>
            </w: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地址</w:t>
            </w:r>
          </w:p>
        </w:tc>
        <w:tc>
          <w:tcPr>
            <w:tcW w:w="98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个人简历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  月至   年 月</w:t>
            </w: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在何单位学习或工作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家庭成员、主要社会关系及与本人有重大影响旁系血亲基本情况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配偶姓名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户籍所在地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现住址</w:t>
            </w:r>
          </w:p>
        </w:tc>
        <w:tc>
          <w:tcPr>
            <w:tcW w:w="537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其他家庭成员及主要社会关系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与本人关系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身份证号</w:t>
            </w: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工作单位或家庭住址（联系电话）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个人特长</w:t>
            </w:r>
          </w:p>
        </w:tc>
        <w:tc>
          <w:tcPr>
            <w:tcW w:w="98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</w:tbl>
    <w:p>
      <w:pPr>
        <w:widowControl/>
        <w:spacing w:line="240" w:lineRule="exact"/>
        <w:ind w:left="-424" w:leftChars="-202" w:right="-567" w:rightChars="-270"/>
        <w:jc w:val="left"/>
      </w:pPr>
      <w:r>
        <w:rPr>
          <w:rFonts w:hint="eastAsia" w:ascii="仿宋" w:hAnsi="仿宋" w:eastAsia="仿宋"/>
          <w:b/>
          <w:bCs/>
          <w:szCs w:val="21"/>
        </w:rPr>
        <w:t>注：个人简历从中学填起；应聘人本人及家庭成员、主要社会关系（指父母、祖父母、外祖父母、兄弟姊妹等）以及与本人有重大影响的旁系血亲均需填写，有工作单位的填写工作单位，无工作单位的填写家庭住址。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%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E39DD"/>
    <w:rsid w:val="0EE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%w Roman" w:hAnsi="Times N%w Roman" w:eastAsia="宋体" w:cs="Times N%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2019-06-05T01:06:00Z</dcterms:created>
  <dc:creator>JAM</dc:creator>
  <cp:lastModifiedBy>JAM</cp:lastModifiedBy>
  <dcterms:modified xsi:type="dcterms:W3CDTF">2019-06-05T01:06:27Z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