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820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0"/>
        <w:gridCol w:w="1080"/>
        <w:gridCol w:w="720"/>
        <w:gridCol w:w="1695"/>
        <w:gridCol w:w="1185"/>
        <w:gridCol w:w="270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</w:tblPrEx>
        <w:trPr>
          <w:trHeight w:val="616" w:hRule="atLeast"/>
          <w:jc w:val="center"/>
        </w:trPr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1"/>
              </w:rPr>
              <w:t>林业技术</w:t>
            </w:r>
            <w:r>
              <w:rPr>
                <w:rFonts w:hint="eastAsia" w:ascii="宋体" w:hAnsi="宋体" w:eastAsia="宋体" w:cs="宋体"/>
                <w:sz w:val="24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1"/>
              </w:rPr>
              <w:t>专业教师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专业技术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1</w:t>
            </w:r>
          </w:p>
        </w:tc>
        <w:tc>
          <w:tcPr>
            <w:tcW w:w="1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植物保护</w:t>
            </w:r>
          </w:p>
        </w:tc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研究生/硕士</w:t>
            </w:r>
          </w:p>
        </w:tc>
        <w:tc>
          <w:tcPr>
            <w:tcW w:w="27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before="100" w:beforeAutospacing="1" w:after="100" w:afterAutospacing="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本科需为植物保护专业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  <w:jc w:val="center"/>
        </w:trPr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电子科学与技术专业教师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专业技术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1</w:t>
            </w:r>
          </w:p>
        </w:tc>
        <w:tc>
          <w:tcPr>
            <w:tcW w:w="1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电子科学与技术</w:t>
            </w:r>
          </w:p>
        </w:tc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研究生/硕士</w:t>
            </w:r>
          </w:p>
        </w:tc>
        <w:tc>
          <w:tcPr>
            <w:tcW w:w="27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12"/>
              </w:tabs>
              <w:adjustRightInd/>
              <w:snapToGrid/>
              <w:spacing w:before="100" w:beforeAutospacing="1" w:after="100" w:afterAutospacing="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&lt;!--[if !supportLists]--&gt;</w:t>
            </w:r>
            <w:r>
              <w:rPr>
                <w:rFonts w:hint="eastAsia" w:ascii="宋体" w:hAnsi="宋体" w:eastAsia="宋体" w:cs="宋体"/>
                <w:sz w:val="24"/>
                <w:szCs w:val="21"/>
              </w:rPr>
              <w:t>1.</w:t>
            </w:r>
            <w:r>
              <w:rPr>
                <w:rFonts w:ascii="Times New Roman" w:hAnsi="Times New Roman" w:eastAsia="宋体" w:cs="Times New Roman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&lt;!--[endif]--&gt;</w:t>
            </w:r>
            <w:r>
              <w:rPr>
                <w:rFonts w:hint="eastAsia" w:ascii="宋体" w:hAnsi="宋体" w:eastAsia="宋体" w:cs="宋体"/>
                <w:sz w:val="24"/>
                <w:szCs w:val="21"/>
              </w:rPr>
              <w:t>本科为电子信息工程技术或电子类专业</w:t>
            </w:r>
            <w:r>
              <w:rPr>
                <w:rFonts w:hint="eastAsia" w:ascii="宋体" w:hAnsi="宋体" w:eastAsia="宋体" w:cs="宋体"/>
                <w:sz w:val="24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1"/>
              </w:rPr>
              <w:t>2.“211工程”大学全日制普通高校毕业生可放宽至本科毕业</w:t>
            </w:r>
            <w:r>
              <w:rPr>
                <w:rFonts w:hint="eastAsia" w:ascii="宋体" w:hAnsi="宋体" w:eastAsia="宋体" w:cs="宋体"/>
                <w:sz w:val="24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1"/>
              </w:rPr>
              <w:t>3.具有副高职称的，可放宽到大学本科学历</w:t>
            </w:r>
            <w:r>
              <w:rPr>
                <w:rFonts w:hint="eastAsia" w:ascii="宋体" w:hAnsi="宋体" w:eastAsia="宋体" w:cs="宋体"/>
                <w:sz w:val="24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1"/>
              </w:rPr>
              <w:t>4.具有3年及以上工作经历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  <w:jc w:val="center"/>
        </w:trPr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教辅人员1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专业技术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1</w:t>
            </w:r>
          </w:p>
        </w:tc>
        <w:tc>
          <w:tcPr>
            <w:tcW w:w="1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会计学</w:t>
            </w:r>
          </w:p>
        </w:tc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研究生/硕士</w:t>
            </w:r>
          </w:p>
        </w:tc>
        <w:tc>
          <w:tcPr>
            <w:tcW w:w="27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before="100" w:beforeAutospacing="1" w:after="100" w:afterAutospacing="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  <w:jc w:val="center"/>
        </w:trPr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教辅人员2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专业技术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1</w:t>
            </w:r>
          </w:p>
        </w:tc>
        <w:tc>
          <w:tcPr>
            <w:tcW w:w="1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建筑学或土木工程</w:t>
            </w:r>
          </w:p>
        </w:tc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研究生/硕士</w:t>
            </w:r>
          </w:p>
        </w:tc>
        <w:tc>
          <w:tcPr>
            <w:tcW w:w="27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before="100" w:beforeAutospacing="1" w:after="100" w:afterAutospacing="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具有基建管理实践工作经历</w:t>
            </w:r>
          </w:p>
        </w:tc>
      </w:tr>
    </w:tbl>
    <w:p>
      <w:pPr>
        <w:spacing w:line="220" w:lineRule="atLeast"/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323B43"/>
    <w:rsid w:val="003D37D8"/>
    <w:rsid w:val="00426133"/>
    <w:rsid w:val="004358AB"/>
    <w:rsid w:val="00494945"/>
    <w:rsid w:val="008B7726"/>
    <w:rsid w:val="00A62A16"/>
    <w:rsid w:val="00D31D50"/>
    <w:rsid w:val="00D75DD8"/>
    <w:rsid w:val="47CB1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</Words>
  <Characters>339</Characters>
  <Lines>2</Lines>
  <Paragraphs>1</Paragraphs>
  <TotalTime>1</TotalTime>
  <ScaleCrop>false</ScaleCrop>
  <LinksUpToDate>false</LinksUpToDate>
  <CharactersWithSpaces>397</CharactersWithSpaces>
  <Application>WPS Office_11.1.0.8412_F1E327BC-269C-435d-A152-05C5408002CA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11925</dc:creator>
  <cp:lastModifiedBy>小楼昨夜又西风</cp:lastModifiedBy>
  <dcterms:modified xsi:type="dcterms:W3CDTF">2019-05-26T02:00:44Z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2052-11.1.0.8412</vt:lpwstr>
  </property>
</Properties>
</file>