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82" w:rsidRPr="00312C9A" w:rsidRDefault="00DF7582" w:rsidP="00DF7582">
      <w:pPr>
        <w:spacing w:line="600" w:lineRule="exact"/>
        <w:jc w:val="both"/>
        <w:rPr>
          <w:rFonts w:eastAsia="仿宋_GB2312"/>
          <w:sz w:val="32"/>
          <w:szCs w:val="32"/>
        </w:rPr>
        <w:sectPr w:rsidR="00DF7582" w:rsidRPr="00312C9A" w:rsidSect="001969F6">
          <w:footerReference w:type="even" r:id="rId6"/>
          <w:footerReference w:type="default" r:id="rId7"/>
          <w:pgSz w:w="11907" w:h="16840" w:code="9"/>
          <w:pgMar w:top="1814" w:right="1531" w:bottom="1701" w:left="1531" w:header="709" w:footer="1304" w:gutter="0"/>
          <w:cols w:space="720"/>
          <w:docGrid w:linePitch="287"/>
        </w:sectPr>
      </w:pPr>
    </w:p>
    <w:p w:rsidR="00DF7582" w:rsidRPr="00D96926" w:rsidRDefault="00DF7582" w:rsidP="00DF7582">
      <w:pPr>
        <w:spacing w:line="600" w:lineRule="exact"/>
        <w:rPr>
          <w:rFonts w:eastAsia="黑体"/>
          <w:sz w:val="32"/>
          <w:szCs w:val="32"/>
        </w:rPr>
      </w:pPr>
      <w:r w:rsidRPr="00D96926">
        <w:rPr>
          <w:rFonts w:eastAsia="黑体"/>
          <w:sz w:val="32"/>
          <w:szCs w:val="32"/>
        </w:rPr>
        <w:lastRenderedPageBreak/>
        <w:t>附件</w:t>
      </w:r>
    </w:p>
    <w:p w:rsidR="00DF7582" w:rsidRPr="00D96926" w:rsidRDefault="00DF7582" w:rsidP="00DF7582">
      <w:pPr>
        <w:spacing w:line="200" w:lineRule="exact"/>
        <w:rPr>
          <w:rFonts w:eastAsia="黑体"/>
          <w:sz w:val="32"/>
          <w:szCs w:val="32"/>
        </w:rPr>
      </w:pPr>
    </w:p>
    <w:p w:rsidR="00DF7582" w:rsidRPr="00D96926" w:rsidRDefault="00DF7582" w:rsidP="00DF7582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D96926">
        <w:rPr>
          <w:rFonts w:eastAsia="方正小标宋简体"/>
          <w:bCs/>
          <w:sz w:val="44"/>
          <w:szCs w:val="44"/>
        </w:rPr>
        <w:t>2019</w:t>
      </w:r>
      <w:r w:rsidRPr="00D96926">
        <w:rPr>
          <w:rFonts w:eastAsia="方正小标宋简体"/>
          <w:bCs/>
          <w:sz w:val="44"/>
          <w:szCs w:val="44"/>
        </w:rPr>
        <w:t>年十堰市引进高层次人才和急需紧缺人才需求计划申报汇总表</w:t>
      </w:r>
    </w:p>
    <w:p w:rsidR="00DF7582" w:rsidRPr="00D96926" w:rsidRDefault="00DF7582" w:rsidP="00DF7582">
      <w:pPr>
        <w:spacing w:line="600" w:lineRule="exact"/>
        <w:rPr>
          <w:rFonts w:eastAsia="FZXiaoBiaoSong-B05S"/>
          <w:sz w:val="32"/>
          <w:szCs w:val="32"/>
        </w:rPr>
      </w:pPr>
      <w:r w:rsidRPr="00D96926">
        <w:rPr>
          <w:rFonts w:eastAsia="仿宋_GB2312"/>
        </w:rPr>
        <w:t>申报部门（盖章）：</w:t>
      </w:r>
      <w:r w:rsidRPr="00D96926">
        <w:rPr>
          <w:rFonts w:eastAsia="仿宋_GB2312"/>
        </w:rPr>
        <w:t xml:space="preserve">                             </w:t>
      </w:r>
      <w:r w:rsidRPr="00D96926">
        <w:rPr>
          <w:rFonts w:eastAsia="仿宋_GB2312"/>
        </w:rPr>
        <w:t>联系人及电话</w:t>
      </w:r>
      <w:r w:rsidRPr="00D96926">
        <w:rPr>
          <w:rFonts w:eastAsia="仿宋_GB2312"/>
        </w:rPr>
        <w:t xml:space="preserve"> </w:t>
      </w:r>
      <w:r w:rsidRPr="00D96926">
        <w:rPr>
          <w:rFonts w:eastAsia="仿宋_GB2312"/>
        </w:rPr>
        <w:t>：</w:t>
      </w:r>
      <w:r w:rsidRPr="00D96926">
        <w:rPr>
          <w:rFonts w:eastAsia="仿宋_GB2312"/>
        </w:rPr>
        <w:t xml:space="preserve">                                  </w:t>
      </w:r>
      <w:r w:rsidRPr="00D96926">
        <w:rPr>
          <w:rFonts w:eastAsia="仿宋_GB2312"/>
        </w:rPr>
        <w:t>年</w:t>
      </w:r>
      <w:r w:rsidRPr="00D96926">
        <w:rPr>
          <w:rFonts w:eastAsia="仿宋_GB2312"/>
        </w:rPr>
        <w:t xml:space="preserve">    </w:t>
      </w:r>
      <w:r w:rsidRPr="00D96926">
        <w:rPr>
          <w:rFonts w:eastAsia="仿宋_GB2312"/>
        </w:rPr>
        <w:t>月</w:t>
      </w:r>
      <w:r w:rsidRPr="00D96926">
        <w:rPr>
          <w:rFonts w:eastAsia="仿宋_GB2312"/>
        </w:rPr>
        <w:t xml:space="preserve">    </w:t>
      </w:r>
      <w:r w:rsidRPr="00D96926">
        <w:rPr>
          <w:rFonts w:eastAsia="仿宋_GB2312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"/>
        <w:gridCol w:w="614"/>
        <w:gridCol w:w="658"/>
        <w:gridCol w:w="786"/>
        <w:gridCol w:w="644"/>
        <w:gridCol w:w="767"/>
        <w:gridCol w:w="2424"/>
        <w:gridCol w:w="857"/>
        <w:gridCol w:w="1134"/>
        <w:gridCol w:w="1134"/>
        <w:gridCol w:w="567"/>
        <w:gridCol w:w="992"/>
        <w:gridCol w:w="948"/>
        <w:gridCol w:w="1134"/>
        <w:gridCol w:w="923"/>
      </w:tblGrid>
      <w:tr w:rsidR="00DF7582" w:rsidRPr="00D96926" w:rsidTr="009072ED">
        <w:trPr>
          <w:trHeight w:val="615"/>
          <w:jc w:val="center"/>
        </w:trPr>
        <w:tc>
          <w:tcPr>
            <w:tcW w:w="366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序号</w:t>
            </w:r>
          </w:p>
        </w:tc>
        <w:tc>
          <w:tcPr>
            <w:tcW w:w="614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引才</w:t>
            </w:r>
          </w:p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单位</w:t>
            </w:r>
          </w:p>
        </w:tc>
        <w:tc>
          <w:tcPr>
            <w:tcW w:w="2088" w:type="dxa"/>
            <w:gridSpan w:val="3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单位性质</w:t>
            </w:r>
            <w:r w:rsidRPr="00D96926">
              <w:rPr>
                <w:rFonts w:eastAsia="黑体"/>
                <w:sz w:val="22"/>
                <w:szCs w:val="22"/>
              </w:rPr>
              <w:t xml:space="preserve">              </w:t>
            </w:r>
          </w:p>
        </w:tc>
        <w:tc>
          <w:tcPr>
            <w:tcW w:w="767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引才</w:t>
            </w:r>
          </w:p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岗位</w:t>
            </w:r>
          </w:p>
        </w:tc>
        <w:tc>
          <w:tcPr>
            <w:tcW w:w="2424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岗位职责描述</w:t>
            </w:r>
          </w:p>
        </w:tc>
        <w:tc>
          <w:tcPr>
            <w:tcW w:w="857" w:type="dxa"/>
            <w:vMerge w:val="restart"/>
            <w:vAlign w:val="center"/>
          </w:tcPr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学历</w:t>
            </w:r>
          </w:p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要求</w:t>
            </w:r>
          </w:p>
        </w:tc>
        <w:tc>
          <w:tcPr>
            <w:tcW w:w="1134" w:type="dxa"/>
            <w:vMerge w:val="restart"/>
            <w:vAlign w:val="center"/>
          </w:tcPr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专业要求</w:t>
            </w:r>
          </w:p>
        </w:tc>
        <w:tc>
          <w:tcPr>
            <w:tcW w:w="1134" w:type="dxa"/>
            <w:vMerge w:val="restart"/>
            <w:vAlign w:val="center"/>
          </w:tcPr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职称和任职经历等其他要求</w:t>
            </w:r>
          </w:p>
        </w:tc>
        <w:tc>
          <w:tcPr>
            <w:tcW w:w="567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需求人数</w:t>
            </w:r>
          </w:p>
        </w:tc>
        <w:tc>
          <w:tcPr>
            <w:tcW w:w="992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薪酬待遇</w:t>
            </w:r>
          </w:p>
        </w:tc>
        <w:tc>
          <w:tcPr>
            <w:tcW w:w="948" w:type="dxa"/>
            <w:vMerge w:val="restart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引进层次（高层次或急需</w:t>
            </w:r>
          </w:p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紧缺）</w:t>
            </w:r>
          </w:p>
        </w:tc>
        <w:tc>
          <w:tcPr>
            <w:tcW w:w="1134" w:type="dxa"/>
            <w:vMerge w:val="restart"/>
            <w:vAlign w:val="center"/>
          </w:tcPr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用人单位联系人及联系方式（手机和座机）及</w:t>
            </w:r>
          </w:p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邮箱</w:t>
            </w:r>
          </w:p>
        </w:tc>
        <w:tc>
          <w:tcPr>
            <w:tcW w:w="923" w:type="dxa"/>
            <w:vMerge w:val="restart"/>
            <w:vAlign w:val="center"/>
          </w:tcPr>
          <w:p w:rsidR="00DF7582" w:rsidRPr="00D96926" w:rsidRDefault="00DF7582" w:rsidP="009072ED">
            <w:pPr>
              <w:ind w:leftChars="-30" w:left="-72" w:rightChars="-30" w:right="-72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引进方式（全职或柔性）</w:t>
            </w:r>
          </w:p>
        </w:tc>
      </w:tr>
      <w:tr w:rsidR="00DF7582" w:rsidRPr="00D96926" w:rsidTr="009072ED">
        <w:trPr>
          <w:trHeight w:val="835"/>
          <w:jc w:val="center"/>
        </w:trPr>
        <w:tc>
          <w:tcPr>
            <w:tcW w:w="366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14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65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市直</w:t>
            </w:r>
          </w:p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企事业单位</w:t>
            </w:r>
          </w:p>
        </w:tc>
        <w:tc>
          <w:tcPr>
            <w:tcW w:w="78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城区非公企业或社会组织</w:t>
            </w:r>
          </w:p>
        </w:tc>
        <w:tc>
          <w:tcPr>
            <w:tcW w:w="644" w:type="dxa"/>
            <w:vAlign w:val="center"/>
          </w:tcPr>
          <w:p w:rsidR="00DF7582" w:rsidRPr="00D96926" w:rsidRDefault="00DF7582" w:rsidP="009072ED">
            <w:pPr>
              <w:widowControl/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  <w:r w:rsidRPr="00D96926">
              <w:rPr>
                <w:rFonts w:eastAsia="黑体"/>
                <w:sz w:val="22"/>
                <w:szCs w:val="22"/>
              </w:rPr>
              <w:t>特别重大项目</w:t>
            </w:r>
          </w:p>
        </w:tc>
        <w:tc>
          <w:tcPr>
            <w:tcW w:w="767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424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857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48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黑体"/>
                <w:sz w:val="22"/>
                <w:szCs w:val="22"/>
              </w:rPr>
            </w:pPr>
          </w:p>
        </w:tc>
      </w:tr>
      <w:tr w:rsidR="00DF7582" w:rsidRPr="00D96926" w:rsidTr="009072ED">
        <w:trPr>
          <w:trHeight w:hRule="exact" w:val="1247"/>
          <w:jc w:val="center"/>
        </w:trPr>
        <w:tc>
          <w:tcPr>
            <w:tcW w:w="36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3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F7582" w:rsidRPr="00D96926" w:rsidTr="009072ED">
        <w:trPr>
          <w:trHeight w:hRule="exact" w:val="1247"/>
          <w:jc w:val="center"/>
        </w:trPr>
        <w:tc>
          <w:tcPr>
            <w:tcW w:w="36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3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F7582" w:rsidRPr="00D96926" w:rsidTr="009072ED">
        <w:trPr>
          <w:trHeight w:hRule="exact" w:val="1247"/>
          <w:jc w:val="center"/>
        </w:trPr>
        <w:tc>
          <w:tcPr>
            <w:tcW w:w="36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3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DF7582" w:rsidRPr="00D96926" w:rsidTr="009072ED">
        <w:trPr>
          <w:trHeight w:hRule="exact" w:val="847"/>
          <w:jc w:val="center"/>
        </w:trPr>
        <w:tc>
          <w:tcPr>
            <w:tcW w:w="36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2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3" w:type="dxa"/>
            <w:vAlign w:val="center"/>
          </w:tcPr>
          <w:p w:rsidR="00DF7582" w:rsidRPr="00D96926" w:rsidRDefault="00DF7582" w:rsidP="009072ED">
            <w:pPr>
              <w:ind w:leftChars="-50" w:left="-120" w:rightChars="-50" w:right="-12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DF7582" w:rsidRPr="00D96926" w:rsidRDefault="00DF7582" w:rsidP="00DF7582">
      <w:pPr>
        <w:spacing w:line="200" w:lineRule="exact"/>
        <w:rPr>
          <w:rFonts w:eastAsia="仿宋_GB2312"/>
          <w:sz w:val="32"/>
          <w:szCs w:val="32"/>
        </w:rPr>
        <w:sectPr w:rsidR="00DF7582" w:rsidRPr="00D96926" w:rsidSect="001969F6">
          <w:pgSz w:w="16840" w:h="11907" w:orient="landscape" w:code="9"/>
          <w:pgMar w:top="1588" w:right="1474" w:bottom="1474" w:left="1474" w:header="709" w:footer="1304" w:gutter="0"/>
          <w:cols w:space="720"/>
          <w:docGrid w:linePitch="287"/>
        </w:sectPr>
      </w:pPr>
    </w:p>
    <w:p w:rsidR="005F5726" w:rsidRDefault="005F5726"/>
    <w:sectPr w:rsidR="005F5726" w:rsidSect="00DF75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8A" w:rsidRDefault="0060398A" w:rsidP="00DF7582">
      <w:r>
        <w:separator/>
      </w:r>
    </w:p>
  </w:endnote>
  <w:endnote w:type="continuationSeparator" w:id="1">
    <w:p w:rsidR="0060398A" w:rsidRDefault="0060398A" w:rsidP="00DF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ZXiaoBiaoSong-B05S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2" w:rsidRDefault="00DF7582">
    <w:pPr>
      <w:pStyle w:val="a4"/>
    </w:pPr>
    <w:r w:rsidRPr="00DE1FC1">
      <w:rPr>
        <w:rFonts w:ascii="宋体" w:hAnsi="宋体" w:hint="eastAsia"/>
        <w:sz w:val="24"/>
        <w:szCs w:val="24"/>
      </w:rPr>
      <w:t>—</w:t>
    </w:r>
    <w:r w:rsidRPr="00DE1FC1">
      <w:rPr>
        <w:rFonts w:ascii="宋体" w:hAnsi="宋体"/>
        <w:sz w:val="24"/>
        <w:szCs w:val="24"/>
      </w:rPr>
      <w:t xml:space="preserve"> </w:t>
    </w:r>
    <w:r w:rsidR="00D452B0" w:rsidRPr="00DE1FC1">
      <w:rPr>
        <w:rFonts w:ascii="宋体" w:hAnsi="宋体"/>
        <w:sz w:val="24"/>
        <w:szCs w:val="24"/>
      </w:rPr>
      <w:fldChar w:fldCharType="begin"/>
    </w:r>
    <w:r w:rsidRPr="00DE1FC1">
      <w:rPr>
        <w:rFonts w:ascii="宋体" w:hAnsi="宋体"/>
        <w:sz w:val="24"/>
        <w:szCs w:val="24"/>
      </w:rPr>
      <w:instrText xml:space="preserve"> PAGE </w:instrText>
    </w:r>
    <w:r w:rsidR="00D452B0" w:rsidRPr="00DE1FC1"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noProof/>
        <w:sz w:val="24"/>
        <w:szCs w:val="24"/>
      </w:rPr>
      <w:t>6</w:t>
    </w:r>
    <w:r w:rsidR="00D452B0" w:rsidRPr="00DE1FC1">
      <w:rPr>
        <w:rFonts w:ascii="宋体" w:hAnsi="宋体"/>
        <w:sz w:val="24"/>
        <w:szCs w:val="24"/>
      </w:rPr>
      <w:fldChar w:fldCharType="end"/>
    </w:r>
    <w:r w:rsidRPr="00DE1FC1">
      <w:rPr>
        <w:rFonts w:ascii="宋体" w:hAnsi="宋体"/>
        <w:sz w:val="24"/>
        <w:szCs w:val="24"/>
      </w:rPr>
      <w:t xml:space="preserve"> </w:t>
    </w:r>
    <w:r w:rsidRPr="00DE1FC1">
      <w:rPr>
        <w:rFonts w:ascii="宋体" w:hAnsi="宋体"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82" w:rsidRDefault="00DF7582" w:rsidP="005B4D12">
    <w:pPr>
      <w:pStyle w:val="a4"/>
      <w:jc w:val="right"/>
    </w:pPr>
    <w:r w:rsidRPr="00DE1FC1">
      <w:rPr>
        <w:rFonts w:ascii="宋体" w:hAnsi="宋体" w:hint="eastAsia"/>
        <w:sz w:val="24"/>
        <w:szCs w:val="24"/>
      </w:rPr>
      <w:t>—</w:t>
    </w:r>
    <w:r w:rsidRPr="00DE1FC1">
      <w:rPr>
        <w:rFonts w:ascii="宋体" w:hAnsi="宋体"/>
        <w:sz w:val="24"/>
        <w:szCs w:val="24"/>
      </w:rPr>
      <w:t xml:space="preserve"> </w:t>
    </w:r>
    <w:r w:rsidR="00D452B0" w:rsidRPr="00DE1FC1">
      <w:rPr>
        <w:rFonts w:ascii="宋体" w:hAnsi="宋体"/>
        <w:sz w:val="24"/>
        <w:szCs w:val="24"/>
      </w:rPr>
      <w:fldChar w:fldCharType="begin"/>
    </w:r>
    <w:r w:rsidRPr="00DE1FC1">
      <w:rPr>
        <w:rFonts w:ascii="宋体" w:hAnsi="宋体"/>
        <w:sz w:val="24"/>
        <w:szCs w:val="24"/>
      </w:rPr>
      <w:instrText xml:space="preserve"> PAGE </w:instrText>
    </w:r>
    <w:r w:rsidR="00D452B0" w:rsidRPr="00DE1FC1">
      <w:rPr>
        <w:rFonts w:ascii="宋体" w:hAnsi="宋体"/>
        <w:sz w:val="24"/>
        <w:szCs w:val="24"/>
      </w:rPr>
      <w:fldChar w:fldCharType="separate"/>
    </w:r>
    <w:r w:rsidR="00186E97">
      <w:rPr>
        <w:rFonts w:ascii="宋体" w:hAnsi="宋体"/>
        <w:noProof/>
        <w:sz w:val="24"/>
        <w:szCs w:val="24"/>
      </w:rPr>
      <w:t>2</w:t>
    </w:r>
    <w:r w:rsidR="00D452B0" w:rsidRPr="00DE1FC1">
      <w:rPr>
        <w:rFonts w:ascii="宋体" w:hAnsi="宋体"/>
        <w:sz w:val="24"/>
        <w:szCs w:val="24"/>
      </w:rPr>
      <w:fldChar w:fldCharType="end"/>
    </w:r>
    <w:r w:rsidRPr="00DE1FC1">
      <w:rPr>
        <w:rFonts w:ascii="宋体" w:hAnsi="宋体"/>
        <w:sz w:val="24"/>
        <w:szCs w:val="24"/>
      </w:rPr>
      <w:t xml:space="preserve"> </w:t>
    </w:r>
    <w:r w:rsidRPr="00DE1FC1">
      <w:rPr>
        <w:rFonts w:ascii="宋体" w:hAnsi="宋体"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8A" w:rsidRDefault="0060398A" w:rsidP="00DF7582">
      <w:r>
        <w:separator/>
      </w:r>
    </w:p>
  </w:footnote>
  <w:footnote w:type="continuationSeparator" w:id="1">
    <w:p w:rsidR="0060398A" w:rsidRDefault="0060398A" w:rsidP="00DF7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82"/>
    <w:rsid w:val="00186E97"/>
    <w:rsid w:val="005F5726"/>
    <w:rsid w:val="0060398A"/>
    <w:rsid w:val="00D452B0"/>
    <w:rsid w:val="00D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82"/>
    <w:pPr>
      <w:widowControl w:val="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582"/>
    <w:rPr>
      <w:sz w:val="18"/>
      <w:szCs w:val="18"/>
    </w:rPr>
  </w:style>
  <w:style w:type="paragraph" w:styleId="a4">
    <w:name w:val="footer"/>
    <w:basedOn w:val="a"/>
    <w:link w:val="Char0"/>
    <w:unhideWhenUsed/>
    <w:rsid w:val="00DF75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7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>shenduxitong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3</cp:revision>
  <dcterms:created xsi:type="dcterms:W3CDTF">2019-05-10T02:04:00Z</dcterms:created>
  <dcterms:modified xsi:type="dcterms:W3CDTF">2019-05-10T02:05:00Z</dcterms:modified>
</cp:coreProperties>
</file>