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82" w:rsidRDefault="00CE0282" w:rsidP="00CE0282">
      <w:pPr>
        <w:spacing w:line="560" w:lineRule="exac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附件1:</w:t>
      </w:r>
    </w:p>
    <w:p w:rsidR="00CE0282" w:rsidRDefault="00CE0282" w:rsidP="00CE028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报考岗位资格条件表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2535"/>
        <w:gridCol w:w="5937"/>
      </w:tblGrid>
      <w:tr w:rsidR="00CE0282" w:rsidTr="00770B15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CE0282" w:rsidRDefault="00CE0282" w:rsidP="00770B15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535" w:type="dxa"/>
          </w:tcPr>
          <w:p w:rsidR="00CE0282" w:rsidRDefault="00CE0282" w:rsidP="00770B15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报告岗位</w:t>
            </w:r>
          </w:p>
        </w:tc>
        <w:tc>
          <w:tcPr>
            <w:tcW w:w="5937" w:type="dxa"/>
          </w:tcPr>
          <w:p w:rsidR="00CE0282" w:rsidRDefault="00CE0282" w:rsidP="00770B15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资格条件</w:t>
            </w:r>
          </w:p>
        </w:tc>
      </w:tr>
      <w:tr w:rsidR="00CE0282" w:rsidTr="00770B15">
        <w:tblPrEx>
          <w:tblCellMar>
            <w:top w:w="0" w:type="dxa"/>
            <w:bottom w:w="0" w:type="dxa"/>
          </w:tblCellMar>
        </w:tblPrEx>
        <w:tc>
          <w:tcPr>
            <w:tcW w:w="928" w:type="dxa"/>
            <w:vAlign w:val="center"/>
          </w:tcPr>
          <w:p w:rsidR="00CE0282" w:rsidRDefault="00CE0282" w:rsidP="00770B1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535" w:type="dxa"/>
            <w:vAlign w:val="center"/>
          </w:tcPr>
          <w:p w:rsidR="00CE0282" w:rsidRDefault="00CE0282" w:rsidP="00770B1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网络安全数据岗</w:t>
            </w:r>
          </w:p>
        </w:tc>
        <w:tc>
          <w:tcPr>
            <w:tcW w:w="5937" w:type="dxa"/>
          </w:tcPr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1.全日制大学本科及以上学历；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计算机软件开发类、计算机应用类等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相关专业；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3.35周岁以下</w:t>
            </w:r>
            <w:r>
              <w:rPr>
                <w:rFonts w:ascii="仿宋_GB2312" w:eastAsia="仿宋_GB2312" w:hAnsi="仿宋_GB2312" w:cs="仿宋_GB2312" w:hint="eastAsia"/>
                <w:color w:val="2E343B"/>
                <w:sz w:val="32"/>
                <w:szCs w:val="32"/>
                <w:shd w:val="clear" w:color="auto" w:fill="FFFFFF"/>
              </w:rPr>
              <w:t>（1984年4月1日以后出生）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4.熟悉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办公桌面终端、网络、信息安全、信息数据管理、大数据管理、定制软件采购、服务、培训等工作；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具有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年以上软件开发、网络建设、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微信开发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等工作经验。</w:t>
            </w:r>
          </w:p>
        </w:tc>
      </w:tr>
      <w:tr w:rsidR="00CE0282" w:rsidTr="00770B15">
        <w:tblPrEx>
          <w:tblCellMar>
            <w:top w:w="0" w:type="dxa"/>
            <w:bottom w:w="0" w:type="dxa"/>
          </w:tblCellMar>
        </w:tblPrEx>
        <w:tc>
          <w:tcPr>
            <w:tcW w:w="928" w:type="dxa"/>
            <w:vAlign w:val="center"/>
          </w:tcPr>
          <w:p w:rsidR="00CE0282" w:rsidRDefault="00CE0282" w:rsidP="00770B1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535" w:type="dxa"/>
            <w:vAlign w:val="center"/>
          </w:tcPr>
          <w:p w:rsidR="00CE0282" w:rsidRDefault="00CE0282" w:rsidP="00770B1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网站运营管理岗</w:t>
            </w:r>
          </w:p>
        </w:tc>
        <w:tc>
          <w:tcPr>
            <w:tcW w:w="5937" w:type="dxa"/>
          </w:tcPr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1.全日制大学本科及以上学历；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计算机软件开发、计算机应用等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相关专业；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3.35周岁以下</w:t>
            </w:r>
            <w:r>
              <w:rPr>
                <w:rFonts w:ascii="仿宋_GB2312" w:eastAsia="仿宋_GB2312" w:hAnsi="仿宋_GB2312" w:cs="仿宋_GB2312" w:hint="eastAsia"/>
                <w:color w:val="2E343B"/>
                <w:sz w:val="32"/>
                <w:szCs w:val="32"/>
                <w:shd w:val="clear" w:color="auto" w:fill="FFFFFF"/>
              </w:rPr>
              <w:t>（1984年4月1日以后出生）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4.熟悉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内部OA系统运营管理及网站建设、运营、信息发布支撑等工作；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具有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年以上软件开发、网络建设、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微信开发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等工作经验。</w:t>
            </w:r>
          </w:p>
        </w:tc>
      </w:tr>
      <w:tr w:rsidR="00CE0282" w:rsidTr="00770B15">
        <w:tblPrEx>
          <w:tblCellMar>
            <w:top w:w="0" w:type="dxa"/>
            <w:bottom w:w="0" w:type="dxa"/>
          </w:tblCellMar>
        </w:tblPrEx>
        <w:tc>
          <w:tcPr>
            <w:tcW w:w="928" w:type="dxa"/>
            <w:vAlign w:val="center"/>
          </w:tcPr>
          <w:p w:rsidR="00CE0282" w:rsidRDefault="00CE0282" w:rsidP="00770B1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535" w:type="dxa"/>
            <w:vAlign w:val="center"/>
          </w:tcPr>
          <w:p w:rsidR="00CE0282" w:rsidRDefault="00CE0282" w:rsidP="00770B1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财务出纳岗</w:t>
            </w:r>
          </w:p>
        </w:tc>
        <w:tc>
          <w:tcPr>
            <w:tcW w:w="5937" w:type="dxa"/>
          </w:tcPr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E343B"/>
                <w:sz w:val="32"/>
                <w:szCs w:val="32"/>
                <w:shd w:val="clear" w:color="auto" w:fill="FFFFFF"/>
              </w:rPr>
              <w:t>1.全日制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color w:val="2E343B"/>
                <w:sz w:val="32"/>
                <w:szCs w:val="32"/>
                <w:shd w:val="clear" w:color="auto" w:fill="FFFFFF"/>
              </w:rPr>
              <w:t>本科及以上学历；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E343B"/>
                <w:sz w:val="32"/>
                <w:szCs w:val="32"/>
                <w:shd w:val="clear" w:color="auto" w:fill="FFFFFF"/>
              </w:rPr>
              <w:t>2.会计、财务管理等相关专业；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E343B"/>
                <w:sz w:val="32"/>
                <w:szCs w:val="32"/>
                <w:shd w:val="clear" w:color="auto" w:fill="FFFFFF"/>
              </w:rPr>
              <w:t>3.35周岁以下（1984年4月1日以后出生）；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E343B"/>
                <w:sz w:val="32"/>
                <w:szCs w:val="32"/>
                <w:shd w:val="clear" w:color="auto" w:fill="FFFFFF"/>
              </w:rPr>
              <w:t>4.具有全面的财务专业知识，了解会计准则以及相关的财务、税务等法律法规，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熟悉和掌握出纳管理相关规定、制度和流程，</w:t>
            </w:r>
            <w:r>
              <w:rPr>
                <w:rFonts w:ascii="仿宋_GB2312" w:eastAsia="仿宋_GB2312" w:hAnsi="仿宋_GB2312" w:cs="仿宋_GB2312" w:hint="eastAsia"/>
                <w:color w:val="2E343B"/>
                <w:sz w:val="32"/>
                <w:szCs w:val="32"/>
                <w:shd w:val="clear" w:color="auto" w:fill="FFFFFF"/>
              </w:rPr>
              <w:t>熟悉银行相关业务；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E343B"/>
                <w:sz w:val="32"/>
                <w:szCs w:val="32"/>
                <w:shd w:val="clear" w:color="auto" w:fill="FFFFFF"/>
              </w:rPr>
              <w:t>5.熟练使用常用办公软件和通用、用友等财务软件；</w:t>
            </w:r>
          </w:p>
          <w:p w:rsidR="00CE0282" w:rsidRDefault="00CE0282" w:rsidP="00770B15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6.具有2年以上财务工作经验。</w:t>
            </w:r>
          </w:p>
        </w:tc>
      </w:tr>
    </w:tbl>
    <w:p w:rsidR="00CE0282" w:rsidRDefault="00CE0282" w:rsidP="00CE0282">
      <w:pPr>
        <w:spacing w:line="560" w:lineRule="exact"/>
        <w:rPr>
          <w:rFonts w:ascii="仿宋_GB2312" w:eastAsia="仿宋_GB2312" w:hAnsi="华文中宋" w:hint="eastAsia"/>
          <w:sz w:val="32"/>
          <w:szCs w:val="32"/>
        </w:rPr>
      </w:pPr>
    </w:p>
    <w:sectPr w:rsidR="00CE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2"/>
    <w:rsid w:val="002079A0"/>
    <w:rsid w:val="00C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F42D-FB7F-4AFE-8093-CDD7198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E0282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>Lenovo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2019-04-17T08:50:00Z</dcterms:created>
  <dcterms:modified xsi:type="dcterms:W3CDTF">2019-04-17T08:52:00Z</dcterms:modified>
</cp:coreProperties>
</file>