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8AA" w:rsidRPr="008C48AA" w:rsidRDefault="008C48AA" w:rsidP="008C48AA">
      <w:pPr>
        <w:widowControl/>
        <w:shd w:val="clear" w:color="auto" w:fill="FFFFFF"/>
        <w:spacing w:after="180" w:line="384" w:lineRule="atLeast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8C48AA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2019年公开招聘工作人员计划表</w:t>
      </w: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6"/>
        <w:gridCol w:w="1116"/>
        <w:gridCol w:w="3288"/>
        <w:gridCol w:w="2175"/>
      </w:tblGrid>
      <w:tr w:rsidR="008C48AA" w:rsidRPr="008C48AA" w:rsidTr="008C48AA">
        <w:trPr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单 位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岗 位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备 注</w:t>
            </w:r>
          </w:p>
        </w:tc>
      </w:tr>
      <w:tr w:rsidR="008C48AA" w:rsidRPr="008C48AA" w:rsidTr="008C48AA">
        <w:trPr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省委办公厅通信网络技术服务中心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岗 位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（8名）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1.中共党员（含预备党员）或共青团员；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2.全日制本科及以上学历（需具备毕业证和学位证书）；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3.专业方向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电子科学与技术(一级学科)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信息与通信工程(一级学科)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计算机科学与技术(一级学科)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软件工程(一级学科)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网络空间安全(一级学科)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需24小时值班且经常到省内各地进行设备安装与维护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咨询电话：0451-86238001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电子邮箱：q603318194@163.com</w:t>
            </w:r>
          </w:p>
        </w:tc>
      </w:tr>
    </w:tbl>
    <w:p w:rsidR="008C48AA" w:rsidRPr="008C48AA" w:rsidRDefault="008C48AA" w:rsidP="008C48AA">
      <w:pPr>
        <w:widowControl/>
        <w:shd w:val="clear" w:color="auto" w:fill="FFFFFF"/>
        <w:spacing w:line="384" w:lineRule="atLeast"/>
        <w:ind w:firstLineChars="0" w:firstLine="0"/>
        <w:jc w:val="center"/>
        <w:rPr>
          <w:rFonts w:ascii="微软雅黑" w:eastAsia="微软雅黑" w:hAnsi="微软雅黑" w:cs="宋体"/>
          <w:vanish/>
          <w:color w:val="555555"/>
          <w:kern w:val="0"/>
          <w:sz w:val="19"/>
          <w:szCs w:val="19"/>
        </w:rPr>
      </w:pP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12"/>
        <w:gridCol w:w="1092"/>
        <w:gridCol w:w="3168"/>
        <w:gridCol w:w="1935"/>
      </w:tblGrid>
      <w:tr w:rsidR="008C48AA" w:rsidRPr="008C48AA" w:rsidTr="008C48AA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单 位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岗 位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备 注</w:t>
            </w:r>
          </w:p>
        </w:tc>
      </w:tr>
      <w:tr w:rsidR="008C48AA" w:rsidRPr="008C48AA" w:rsidTr="008C48AA">
        <w:trPr>
          <w:jc w:val="center"/>
        </w:trPr>
        <w:tc>
          <w:tcPr>
            <w:tcW w:w="12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省委办公厅网络技术服务中心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岗 位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（8名）</w:t>
            </w:r>
          </w:p>
        </w:tc>
        <w:tc>
          <w:tcPr>
            <w:tcW w:w="3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1.中共党员（含预备党员）或共青团员；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2.全日制本科及以上学历（需具备毕业证和学位证书）；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3.专业方向：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电子科学与技术(一级学科)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信息与通信工程(一级学科)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计算机科学与技术(一级学科)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软件工程(一级学科)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网络空间安全(一级学科)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需要经常在省内各地区出差，主要从事网络检测评估及电子设备技术应用等工作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咨询电话：0451-86600202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电子邮箱：175403010@qq.com</w:t>
            </w:r>
          </w:p>
        </w:tc>
      </w:tr>
    </w:tbl>
    <w:p w:rsidR="008C48AA" w:rsidRPr="008C48AA" w:rsidRDefault="008C48AA" w:rsidP="008C48AA">
      <w:pPr>
        <w:widowControl/>
        <w:shd w:val="clear" w:color="auto" w:fill="FFFFFF"/>
        <w:spacing w:line="384" w:lineRule="atLeast"/>
        <w:ind w:firstLineChars="0" w:firstLine="0"/>
        <w:jc w:val="center"/>
        <w:rPr>
          <w:rFonts w:ascii="微软雅黑" w:eastAsia="微软雅黑" w:hAnsi="微软雅黑" w:cs="宋体"/>
          <w:vanish/>
          <w:color w:val="555555"/>
          <w:kern w:val="0"/>
          <w:sz w:val="19"/>
          <w:szCs w:val="19"/>
        </w:rPr>
      </w:pPr>
    </w:p>
    <w:tbl>
      <w:tblPr>
        <w:tblStyle w:val="a"/>
        <w:tblW w:w="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36"/>
        <w:gridCol w:w="1116"/>
        <w:gridCol w:w="3288"/>
        <w:gridCol w:w="2055"/>
      </w:tblGrid>
      <w:tr w:rsidR="008C48AA" w:rsidRPr="008C48AA" w:rsidTr="008C48AA">
        <w:trPr>
          <w:jc w:val="center"/>
        </w:trPr>
        <w:tc>
          <w:tcPr>
            <w:tcW w:w="1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单 位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岗 位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备 注</w:t>
            </w:r>
          </w:p>
        </w:tc>
      </w:tr>
      <w:tr w:rsidR="008C48AA" w:rsidRPr="008C48AA" w:rsidTr="008C48AA">
        <w:trPr>
          <w:jc w:val="center"/>
        </w:trPr>
        <w:tc>
          <w:tcPr>
            <w:tcW w:w="12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省委行政事务保障 中心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岗 位1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（4名）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1.中共党员（含预备党员）或共青团员；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2.全日制本科及以上学历（需具备毕业证和学位证书）；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3. 专业方向：电子信息类、计算机类；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4. 具有2年及以上本专业领域工作经历。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需值夜班且经常加班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咨询电话：0451-87586999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电子邮箱：hljswbzzx@163.com</w:t>
            </w:r>
          </w:p>
        </w:tc>
      </w:tr>
      <w:tr w:rsidR="008C48AA" w:rsidRPr="008C48AA" w:rsidTr="008C48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专业技术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岗 位2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（2名）</w:t>
            </w:r>
          </w:p>
        </w:tc>
        <w:tc>
          <w:tcPr>
            <w:tcW w:w="3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1. 中共党员（含预备党员）或共青团员；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2. 大专及以上学历；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3. 专业方向：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大专：①餐饮类（包括餐饮管理、烹调工艺与营养、营养配餐、中西面点工艺）②公共管理类（包括人力资源管理、行政管理）；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本科：①食品科学与工程类（包括食品科学与工程、食品质量与</w:t>
            </w: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安全、烹饪与营养教育）②公共管理类（包括公共事业管理、行政管理）③旅游管理类（包括酒店管理、会展经济与管理）；</w:t>
            </w:r>
          </w:p>
          <w:p w:rsidR="008C48AA" w:rsidRPr="008C48AA" w:rsidRDefault="008C48AA" w:rsidP="008C48AA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C48AA">
              <w:rPr>
                <w:rFonts w:ascii="宋体" w:eastAsia="宋体" w:hAnsi="宋体" w:cs="宋体"/>
                <w:kern w:val="0"/>
                <w:sz w:val="24"/>
                <w:szCs w:val="24"/>
              </w:rPr>
              <w:t>4. 具有2年及以上本专业领域工作经历。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48AA" w:rsidRPr="008C48AA" w:rsidRDefault="008C48AA" w:rsidP="008C48AA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48AA"/>
    <w:rsid w:val="0054323E"/>
    <w:rsid w:val="007A0D36"/>
    <w:rsid w:val="007C7F1D"/>
    <w:rsid w:val="008C48AA"/>
    <w:rsid w:val="00E6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48A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95cf5ae898d4e0de">
    <w:name w:val="g95cf5ae898d4e0de"/>
    <w:basedOn w:val="a"/>
    <w:rsid w:val="008C48A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2019-04-04T07:23:00Z</dcterms:created>
  <dcterms:modified xsi:type="dcterms:W3CDTF">2019-04-04T07:23:00Z</dcterms:modified>
</cp:coreProperties>
</file>