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28"/>
          <w:szCs w:val="28"/>
        </w:rPr>
        <w:t>附件1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《2019年度高校毕业生需求信息表》</w:t>
      </w:r>
    </w:p>
    <w:tbl>
      <w:tblPr>
        <w:tblStyle w:val="13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993"/>
        <w:gridCol w:w="2268"/>
        <w:gridCol w:w="85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需求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古籍资源研究室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古籍研究岗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中医信息学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及以上学历，学习能力强，具有较强协作精神，具有从事图书馆古籍工作的责任心和强烈愿望，熟悉中医古籍分类、编目、文献研究等工作方法与流程，了解《中国中医古籍总目》，同时能够胜任古籍书库整理和清点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多媒体资源研究室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研究开发岗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中医学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硕士及以上学历，基础知识扎实，学习能力强，能够掌握中医文献和信息处理技术，热爱中医药信息化研究事业，尤其对多媒体资源研发具有一定的敏感性，工作认真负责，勤奋务实，具备良好的团队合作精神。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《中国中医药图书情报杂志》编辑部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编辑岗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中医学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硕士及以上学历，学习能力强，基础知识扎实。</w:t>
            </w:r>
          </w:p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热爱文字工作，有良好的写作能力。较熟练掌握办公自动化和编辑排版知识。</w:t>
            </w:r>
          </w:p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工作认真负责，善于沟通，具有良好的团队合作精神。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情报研究室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情报分析与评价岗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中医学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硕士以上学历，具有中医学或情报学相关领域专业背景。英文熟练，熟悉主要医学文献数据库及其应用。学习能力强，富有责任感及团队合作精神。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信息技术研究室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数据库管理岗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中医学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硕士及以上学历，中医基础理论知识扎实，有一定的临床实践经验，了解常用的信息处理方法与技能，自学能力与团队合作意识强，做事仔细，认真负责，善于沟通，积极上进。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统计中心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医疗信息监测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社会医学与卫生事业管理专业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及以上学历，中医药事业管理相关专业，并具有良好的中医学信息学及统计学基础，熟练使用SPSS、SAS、EXCEL等统计分析软件，学习能力强、工作踏实有负责心、具有良好的敬业精神和团队合作精神，能够胜任中医药统计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大健康智能研发中心（原临床应用与健康管理研究室）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系统运维岗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学历，积极上进，具备良好的自学能力，善于沟通，具有团队合作意识。具备良好的计算机或中医知识体系和专业素养，具有一定的项目开发及中医药数据加工经验，熟练使用一门编程语言及数据库管理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中医养生保健技术研究室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资源建设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中医学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本科及以上学历，基础知识扎实，学习能力强，掌握中医养生保健技术相关文献和信息处理技术，热爱中医药信息化研究事业，工作认真负责，善于沟通，具备团队合作精神。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Times New Roman"/>
          <w:sz w:val="30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中国中医科学院中医药信息研究所应聘登记表</w:t>
      </w:r>
    </w:p>
    <w:tbl>
      <w:tblPr>
        <w:tblStyle w:val="13"/>
        <w:tblW w:w="10023" w:type="dxa"/>
        <w:jc w:val="center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政治面目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（手机）</w:t>
            </w: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社会实践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或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  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ind w:left="720" w:hanging="720" w:hangingChars="300"/>
        <w:rPr>
          <w:rFonts w:asciiTheme="minorEastAsia" w:hAnsiTheme="minorEastAsia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注：上述内容请填写完备，包括照片，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</w:rPr>
        <w:t>不要随意改变格式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D"/>
    <w:rsid w:val="00036DE7"/>
    <w:rsid w:val="0005483B"/>
    <w:rsid w:val="000A5BAB"/>
    <w:rsid w:val="000F507C"/>
    <w:rsid w:val="00102CE6"/>
    <w:rsid w:val="0012132C"/>
    <w:rsid w:val="00123112"/>
    <w:rsid w:val="00161B2A"/>
    <w:rsid w:val="0016790C"/>
    <w:rsid w:val="001736D8"/>
    <w:rsid w:val="001B1672"/>
    <w:rsid w:val="001B34EA"/>
    <w:rsid w:val="001B357F"/>
    <w:rsid w:val="001B36F4"/>
    <w:rsid w:val="001C139F"/>
    <w:rsid w:val="001C6D4D"/>
    <w:rsid w:val="00234DCC"/>
    <w:rsid w:val="002446E1"/>
    <w:rsid w:val="0029303F"/>
    <w:rsid w:val="002A6088"/>
    <w:rsid w:val="002D6FEF"/>
    <w:rsid w:val="002F4833"/>
    <w:rsid w:val="0031331A"/>
    <w:rsid w:val="003548C3"/>
    <w:rsid w:val="00355A87"/>
    <w:rsid w:val="00366D86"/>
    <w:rsid w:val="003670D6"/>
    <w:rsid w:val="00384917"/>
    <w:rsid w:val="003970FC"/>
    <w:rsid w:val="00402754"/>
    <w:rsid w:val="004141CE"/>
    <w:rsid w:val="00433DB1"/>
    <w:rsid w:val="00446D16"/>
    <w:rsid w:val="004537B0"/>
    <w:rsid w:val="00487AC5"/>
    <w:rsid w:val="004B2607"/>
    <w:rsid w:val="004F5EC6"/>
    <w:rsid w:val="005234A5"/>
    <w:rsid w:val="00525911"/>
    <w:rsid w:val="00531C58"/>
    <w:rsid w:val="00575C52"/>
    <w:rsid w:val="0058007E"/>
    <w:rsid w:val="005879AC"/>
    <w:rsid w:val="005D245E"/>
    <w:rsid w:val="006033BC"/>
    <w:rsid w:val="006159A3"/>
    <w:rsid w:val="0063697D"/>
    <w:rsid w:val="00637C1C"/>
    <w:rsid w:val="006717A2"/>
    <w:rsid w:val="006E2D86"/>
    <w:rsid w:val="006F0587"/>
    <w:rsid w:val="00704C8B"/>
    <w:rsid w:val="007214C0"/>
    <w:rsid w:val="00767A5E"/>
    <w:rsid w:val="00774E8B"/>
    <w:rsid w:val="007A6D18"/>
    <w:rsid w:val="007F74E7"/>
    <w:rsid w:val="008049B8"/>
    <w:rsid w:val="00810123"/>
    <w:rsid w:val="00810CFA"/>
    <w:rsid w:val="00816693"/>
    <w:rsid w:val="00855439"/>
    <w:rsid w:val="008568A2"/>
    <w:rsid w:val="008A009C"/>
    <w:rsid w:val="008A5787"/>
    <w:rsid w:val="00916728"/>
    <w:rsid w:val="00950A4D"/>
    <w:rsid w:val="00956ADB"/>
    <w:rsid w:val="00961C73"/>
    <w:rsid w:val="009A279B"/>
    <w:rsid w:val="009A2930"/>
    <w:rsid w:val="009B0CEF"/>
    <w:rsid w:val="009C0BC7"/>
    <w:rsid w:val="00A00078"/>
    <w:rsid w:val="00A2692D"/>
    <w:rsid w:val="00A41D6C"/>
    <w:rsid w:val="00A60869"/>
    <w:rsid w:val="00A855A8"/>
    <w:rsid w:val="00AB58C9"/>
    <w:rsid w:val="00B131D6"/>
    <w:rsid w:val="00B43F23"/>
    <w:rsid w:val="00B45FC6"/>
    <w:rsid w:val="00B477D3"/>
    <w:rsid w:val="00BC3B61"/>
    <w:rsid w:val="00BD686A"/>
    <w:rsid w:val="00C26D18"/>
    <w:rsid w:val="00C31C69"/>
    <w:rsid w:val="00C42D9E"/>
    <w:rsid w:val="00C53E14"/>
    <w:rsid w:val="00C55FD6"/>
    <w:rsid w:val="00CA3824"/>
    <w:rsid w:val="00CC3520"/>
    <w:rsid w:val="00CE655A"/>
    <w:rsid w:val="00D260E8"/>
    <w:rsid w:val="00D3607B"/>
    <w:rsid w:val="00D50115"/>
    <w:rsid w:val="00E14153"/>
    <w:rsid w:val="00E20184"/>
    <w:rsid w:val="00E414AD"/>
    <w:rsid w:val="00E62FA3"/>
    <w:rsid w:val="00EB431A"/>
    <w:rsid w:val="00F01BBC"/>
    <w:rsid w:val="00F0724A"/>
    <w:rsid w:val="00F15AB8"/>
    <w:rsid w:val="00F97F1D"/>
    <w:rsid w:val="00FE5C48"/>
    <w:rsid w:val="7ECD28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link w:val="23"/>
    <w:unhideWhenUsed/>
    <w:uiPriority w:val="99"/>
    <w:pPr>
      <w:ind w:left="100" w:leftChars="2500"/>
    </w:pPr>
  </w:style>
  <w:style w:type="paragraph" w:styleId="8">
    <w:name w:val="Balloon Text"/>
    <w:basedOn w:val="1"/>
    <w:link w:val="22"/>
    <w:unhideWhenUsed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customStyle="1" w:styleId="14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7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5 Char"/>
    <w:basedOn w:val="11"/>
    <w:link w:val="6"/>
    <w:qFormat/>
    <w:uiPriority w:val="9"/>
    <w:rPr>
      <w:b/>
      <w:bCs/>
      <w:sz w:val="28"/>
      <w:szCs w:val="2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11"/>
    <w:link w:val="10"/>
    <w:uiPriority w:val="99"/>
    <w:rPr>
      <w:sz w:val="18"/>
      <w:szCs w:val="18"/>
    </w:rPr>
  </w:style>
  <w:style w:type="character" w:customStyle="1" w:styleId="21">
    <w:name w:val="页脚 Char"/>
    <w:basedOn w:val="11"/>
    <w:link w:val="9"/>
    <w:uiPriority w:val="99"/>
    <w:rPr>
      <w:sz w:val="18"/>
      <w:szCs w:val="18"/>
    </w:rPr>
  </w:style>
  <w:style w:type="character" w:customStyle="1" w:styleId="22">
    <w:name w:val="批注框文本 Char"/>
    <w:basedOn w:val="11"/>
    <w:link w:val="8"/>
    <w:semiHidden/>
    <w:uiPriority w:val="99"/>
    <w:rPr>
      <w:sz w:val="18"/>
      <w:szCs w:val="18"/>
    </w:rPr>
  </w:style>
  <w:style w:type="character" w:customStyle="1" w:styleId="23">
    <w:name w:val="日期 Char"/>
    <w:basedOn w:val="11"/>
    <w:link w:val="7"/>
    <w:semiHidden/>
    <w:qFormat/>
    <w:uiPriority w:val="99"/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7B78D-5D14-4F94-A9C2-0426C3420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462</Words>
  <Characters>2640</Characters>
  <Lines>22</Lines>
  <Paragraphs>6</Paragraphs>
  <ScaleCrop>false</ScaleCrop>
  <LinksUpToDate>false</LinksUpToDate>
  <CharactersWithSpaces>3096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2019-03-22T02:35:00Z</dcterms:created>
  <dc:creator>kangli</dc:creator>
  <cp:lastModifiedBy>装机时修改</cp:lastModifiedBy>
  <cp:lastPrinted>2019-03-11T06:23:00Z</cp:lastPrinted>
  <dcterms:modified xsi:type="dcterms:W3CDTF">2019-04-02T02:16:17Z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