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50" w:rsidRPr="00651950" w:rsidRDefault="00651950" w:rsidP="00651950">
      <w:pPr>
        <w:widowControl/>
        <w:shd w:val="clear" w:color="auto" w:fill="FFFFFF"/>
        <w:spacing w:after="200" w:line="427" w:lineRule="atLeast"/>
        <w:ind w:firstLineChars="0" w:firstLine="420"/>
        <w:jc w:val="center"/>
        <w:rPr>
          <w:rFonts w:ascii="微软雅黑" w:eastAsia="微软雅黑" w:hAnsi="微软雅黑" w:cs="宋体" w:hint="eastAsia"/>
          <w:b/>
          <w:color w:val="555555"/>
          <w:kern w:val="0"/>
          <w:szCs w:val="21"/>
        </w:rPr>
      </w:pPr>
      <w:r w:rsidRPr="00651950">
        <w:rPr>
          <w:rFonts w:ascii="微软雅黑" w:eastAsia="微软雅黑" w:hAnsi="微软雅黑" w:cs="宋体" w:hint="eastAsia"/>
          <w:b/>
          <w:color w:val="555555"/>
          <w:kern w:val="0"/>
          <w:szCs w:val="21"/>
        </w:rPr>
        <w:t>六枝特区人民法院公开招聘编制外合同制人员岗位招聘计划表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0"/>
        <w:gridCol w:w="3168"/>
        <w:gridCol w:w="1728"/>
      </w:tblGrid>
      <w:tr w:rsidR="00651950" w:rsidRPr="00651950" w:rsidTr="0065195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950" w:rsidRPr="00651950" w:rsidRDefault="00651950" w:rsidP="00651950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651950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招聘岗位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950" w:rsidRPr="00651950" w:rsidRDefault="00651950" w:rsidP="00651950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651950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具体要求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950" w:rsidRPr="00651950" w:rsidRDefault="00651950" w:rsidP="00651950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651950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人数（名）</w:t>
            </w:r>
          </w:p>
        </w:tc>
      </w:tr>
      <w:tr w:rsidR="00651950" w:rsidRPr="00651950" w:rsidTr="0065195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950" w:rsidRPr="00651950" w:rsidRDefault="00651950" w:rsidP="00651950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651950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审判执行辅助人员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950" w:rsidRPr="00651950" w:rsidRDefault="00651950" w:rsidP="00651950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651950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男性，年龄35周岁以下，大专以上文化，熟悉电脑办公软件操作，听打速度每分钟在60字以上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950" w:rsidRPr="00651950" w:rsidRDefault="00651950" w:rsidP="00651950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651950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8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950"/>
    <w:rsid w:val="00651950"/>
    <w:rsid w:val="007A0D36"/>
    <w:rsid w:val="007C7F1D"/>
    <w:rsid w:val="00CD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95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2019-03-27T07:56:00Z</dcterms:created>
  <dcterms:modified xsi:type="dcterms:W3CDTF">2019-03-27T07:56:00Z</dcterms:modified>
</cp:coreProperties>
</file>