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EB" w:rsidRDefault="002B2248" w:rsidP="00D54C68">
      <w:pPr>
        <w:spacing w:line="540" w:lineRule="exact"/>
        <w:contextualSpacing/>
        <w:mirrorIndents/>
        <w:jc w:val="center"/>
        <w:rPr>
          <w:rFonts w:asciiTheme="majorEastAsia" w:eastAsiaTheme="majorEastAsia" w:hAnsiTheme="majorEastAsia" w:cs="Times New Roman"/>
          <w:color w:val="000000" w:themeColor="text1"/>
          <w:kern w:val="0"/>
          <w:sz w:val="36"/>
          <w:szCs w:val="36"/>
        </w:rPr>
      </w:pPr>
      <w:r>
        <w:rPr>
          <w:rFonts w:asciiTheme="majorEastAsia" w:eastAsiaTheme="majorEastAsia" w:hAnsiTheme="majorEastAsia" w:cs="Times New Roman"/>
          <w:b/>
          <w:bCs/>
          <w:color w:val="000000" w:themeColor="text1"/>
          <w:kern w:val="0"/>
          <w:sz w:val="36"/>
          <w:szCs w:val="36"/>
        </w:rPr>
        <w:t>江汉教育简介</w:t>
      </w:r>
    </w:p>
    <w:p w:rsidR="00954FEB" w:rsidRDefault="00954FEB" w:rsidP="00D54C68">
      <w:pPr>
        <w:spacing w:line="540" w:lineRule="exact"/>
        <w:ind w:firstLineChars="200" w:firstLine="640"/>
        <w:contextualSpacing/>
        <w:mirrorIndents/>
        <w:jc w:val="left"/>
        <w:rPr>
          <w:rFonts w:ascii="Times New Roman" w:eastAsia="仿宋_GB2312" w:hAnsi="Times New Roman" w:cs="Times New Roman"/>
          <w:color w:val="000000" w:themeColor="text1"/>
          <w:kern w:val="0"/>
          <w:sz w:val="32"/>
          <w:szCs w:val="32"/>
        </w:rPr>
      </w:pPr>
    </w:p>
    <w:p w:rsidR="00954FEB" w:rsidRDefault="002B2248" w:rsidP="00D54C68">
      <w:pPr>
        <w:shd w:val="solid" w:color="FFFFFF" w:fill="auto"/>
        <w:autoSpaceDN w:val="0"/>
        <w:spacing w:line="540" w:lineRule="exact"/>
        <w:ind w:firstLineChars="200" w:firstLine="640"/>
        <w:contextualSpacing/>
        <w:mirrorIndents/>
        <w:rPr>
          <w:rFonts w:ascii="仿宋_GB2312" w:eastAsia="仿宋_GB2312" w:hAnsi="仿宋" w:cs="仿宋"/>
          <w:bCs/>
          <w:color w:val="000000"/>
          <w:sz w:val="32"/>
          <w:szCs w:val="32"/>
        </w:rPr>
      </w:pPr>
      <w:r>
        <w:rPr>
          <w:rFonts w:ascii="Times New Roman" w:eastAsia="仿宋_GB2312" w:hAnsi="Times New Roman" w:cs="Times New Roman"/>
          <w:color w:val="000000" w:themeColor="text1"/>
          <w:kern w:val="0"/>
          <w:sz w:val="32"/>
          <w:szCs w:val="32"/>
        </w:rPr>
        <w:t>江汉区是</w:t>
      </w:r>
      <w:r w:rsidR="006B11FF">
        <w:rPr>
          <w:rFonts w:ascii="Times New Roman" w:eastAsia="仿宋_GB2312" w:hAnsi="Times New Roman" w:cs="Times New Roman" w:hint="eastAsia"/>
          <w:color w:val="000000" w:themeColor="text1"/>
          <w:kern w:val="0"/>
          <w:sz w:val="32"/>
          <w:szCs w:val="32"/>
        </w:rPr>
        <w:t>武汉</w:t>
      </w:r>
      <w:r>
        <w:rPr>
          <w:rFonts w:ascii="Times New Roman" w:eastAsia="仿宋_GB2312" w:hAnsi="Times New Roman" w:cs="Times New Roman"/>
          <w:color w:val="000000" w:themeColor="text1"/>
          <w:kern w:val="0"/>
          <w:sz w:val="32"/>
          <w:szCs w:val="32"/>
        </w:rPr>
        <w:t>市的金融重镇和经济中心，近年来，江汉教育始终以</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建设与国家现代服务业中心区相匹配的全国一流教育强区</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为己任，在市、区主管部门的坚强领导下，本着</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办好人民满意教育</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的工作宗旨，以高效务实的教育改革促进区域教育可持续发展，以科学规范的</w:t>
      </w:r>
      <w:r>
        <w:rPr>
          <w:rFonts w:ascii="Times New Roman" w:eastAsia="仿宋_GB2312" w:hAnsi="Times New Roman" w:cs="Times New Roman" w:hint="eastAsia"/>
          <w:color w:val="000000" w:themeColor="text1"/>
          <w:kern w:val="0"/>
          <w:sz w:val="32"/>
          <w:szCs w:val="32"/>
        </w:rPr>
        <w:t>绩效</w:t>
      </w:r>
      <w:r>
        <w:rPr>
          <w:rFonts w:ascii="Times New Roman" w:eastAsia="仿宋_GB2312" w:hAnsi="Times New Roman" w:cs="Times New Roman"/>
          <w:color w:val="000000" w:themeColor="text1"/>
          <w:kern w:val="0"/>
          <w:sz w:val="32"/>
          <w:szCs w:val="32"/>
        </w:rPr>
        <w:t>管理推动各项工作良性健康发展，以求真尽善的敬业态度全心全意解决人民群众关心的热点难点问题，在全市率先完成全部公办中小学标准化及素质教育特色校建设，一校一品，异彩纷呈，形成江汉教育</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南部办精品、中部铸特色、北部上规模</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的独特发展格局。江汉区始终保持教育教学质量全市领先地位，</w:t>
      </w:r>
      <w:r>
        <w:rPr>
          <w:rFonts w:ascii="Times New Roman" w:eastAsia="仿宋_GB2312" w:hAnsi="Times New Roman" w:cs="Times New Roman"/>
          <w:kern w:val="0"/>
          <w:sz w:val="32"/>
          <w:szCs w:val="32"/>
        </w:rPr>
        <w:t>顺利通过</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国家义务教育发展基本均衡合格区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和</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省级学前教育示范区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评估认定；</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诵习练</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工程提升学生核心素养，铸就江汉教育模式，</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传统文化进校园</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工作获时任省委书记李鸿忠同志高度评价；</w:t>
      </w:r>
      <w:r>
        <w:rPr>
          <w:rFonts w:ascii="Times New Roman" w:eastAsia="仿宋_GB2312" w:hAnsi="Times New Roman" w:cs="Times New Roman" w:hint="eastAsia"/>
          <w:kern w:val="0"/>
          <w:sz w:val="32"/>
          <w:szCs w:val="32"/>
        </w:rPr>
        <w:t>率全市之先</w:t>
      </w:r>
      <w:r>
        <w:rPr>
          <w:rFonts w:ascii="仿宋_GB2312" w:eastAsia="仿宋_GB2312" w:hAnsi="仿宋" w:cs="仿宋"/>
          <w:bCs/>
          <w:sz w:val="32"/>
          <w:szCs w:val="32"/>
        </w:rPr>
        <w:t>出台了《江汉区教育系统绩效目标管</w:t>
      </w:r>
      <w:r>
        <w:rPr>
          <w:rFonts w:ascii="仿宋_GB2312" w:eastAsia="仿宋_GB2312" w:hAnsi="仿宋" w:cs="仿宋"/>
          <w:bCs/>
          <w:color w:val="000000"/>
          <w:sz w:val="32"/>
          <w:szCs w:val="32"/>
        </w:rPr>
        <w:t>理办法》和《江汉区教育系统绩效管理争先创优评价实施细则</w:t>
      </w:r>
      <w:r>
        <w:rPr>
          <w:rFonts w:ascii="仿宋_GB2312" w:eastAsia="仿宋_GB2312" w:hAnsi="仿宋" w:cs="仿宋" w:hint="eastAsia"/>
          <w:bCs/>
          <w:color w:val="000000"/>
          <w:sz w:val="32"/>
          <w:szCs w:val="32"/>
        </w:rPr>
        <w:t>》，填补全市空白；不断优化基础教育布局规划，大力缓解北部地区义务段和学前教育入学（园）难等问题；注重教师队伍建设，</w:t>
      </w:r>
      <w:r>
        <w:rPr>
          <w:rFonts w:ascii="仿宋_GB2312" w:eastAsia="仿宋_GB2312" w:hAnsi="仿宋" w:cs="仿宋" w:hint="eastAsia"/>
          <w:bCs/>
          <w:sz w:val="32"/>
          <w:szCs w:val="32"/>
        </w:rPr>
        <w:t>涌现出以“全国模范教师”余桂霞、“武汉市首届年度教师”朱公瑾、“中国草根足球之父”邓世俊、“湖北最美丽女教师”郭卉等为首的一大批先进教师代表；校</w:t>
      </w:r>
      <w:r>
        <w:rPr>
          <w:rFonts w:ascii="仿宋_GB2312" w:eastAsia="仿宋_GB2312" w:hAnsi="仿宋" w:cs="仿宋" w:hint="eastAsia"/>
          <w:bCs/>
          <w:color w:val="000000"/>
          <w:sz w:val="32"/>
          <w:szCs w:val="32"/>
        </w:rPr>
        <w:t>园足球工作在全国声名鹊起，第十二初中在</w:t>
      </w:r>
      <w:r>
        <w:rPr>
          <w:rFonts w:ascii="仿宋_GB2312" w:eastAsia="仿宋_GB2312" w:hAnsi="仿宋" w:cs="仿宋"/>
          <w:bCs/>
          <w:color w:val="000000"/>
          <w:sz w:val="32"/>
          <w:szCs w:val="32"/>
        </w:rPr>
        <w:t>2015</w:t>
      </w:r>
      <w:r>
        <w:rPr>
          <w:rFonts w:ascii="仿宋_GB2312" w:eastAsia="仿宋_GB2312" w:hAnsi="仿宋" w:cs="仿宋" w:hint="eastAsia"/>
          <w:bCs/>
          <w:color w:val="000000"/>
          <w:sz w:val="32"/>
          <w:szCs w:val="32"/>
        </w:rPr>
        <w:t>年教育部主办的“谁是球王”中国民间校园足球争霸赛中获得初中组全国总冠军，2016年承办中国中学生足球锦标赛；2017年，区教育局荣获第四届湖北省环境保护政府奖；区教育局连续</w:t>
      </w:r>
      <w:r>
        <w:rPr>
          <w:rFonts w:ascii="仿宋_GB2312" w:eastAsia="仿宋_GB2312" w:hAnsi="仿宋" w:cs="仿宋" w:hint="eastAsia"/>
          <w:bCs/>
          <w:color w:val="000000"/>
          <w:sz w:val="32"/>
          <w:szCs w:val="32"/>
        </w:rPr>
        <w:lastRenderedPageBreak/>
        <w:t>六年获得“武汉市教育工作绩效管理优胜单位”和“江汉区绩效管理工作立功单位”称号。</w:t>
      </w:r>
    </w:p>
    <w:p w:rsidR="00954FEB" w:rsidRDefault="00954FEB" w:rsidP="00D54C68">
      <w:pPr>
        <w:spacing w:line="540" w:lineRule="exact"/>
        <w:ind w:firstLineChars="200" w:firstLine="640"/>
        <w:contextualSpacing/>
        <w:mirrorIndents/>
        <w:rPr>
          <w:rFonts w:ascii="Times New Roman" w:eastAsia="仿宋_GB2312" w:hAnsi="Times New Roman" w:cs="Times New Roman"/>
          <w:color w:val="000000" w:themeColor="text1"/>
          <w:kern w:val="0"/>
          <w:sz w:val="32"/>
          <w:szCs w:val="32"/>
        </w:rPr>
      </w:pPr>
    </w:p>
    <w:p w:rsidR="00954FEB" w:rsidRDefault="002B2248" w:rsidP="00D54C68">
      <w:pPr>
        <w:spacing w:line="540" w:lineRule="exact"/>
        <w:ind w:firstLineChars="200" w:firstLine="640"/>
        <w:contextualSpacing/>
        <w:mirrorIndents/>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人民满意的成绩</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离不开精锐的教师队伍，在教师队伍建设方面，江汉区以立德树人为根本，落实五大行动，建设一支</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有理想信念，有道德情操，有扎实学识，有仁爱之心</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，让人民满意的教师队伍。</w:t>
      </w:r>
    </w:p>
    <w:p w:rsidR="00954FEB" w:rsidRDefault="002B2248" w:rsidP="00D54C68">
      <w:pPr>
        <w:spacing w:line="540" w:lineRule="exact"/>
        <w:ind w:firstLineChars="200" w:firstLine="640"/>
        <w:contextualSpacing/>
        <w:mirrorIndents/>
        <w:jc w:val="left"/>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师德建设行动落到实处。</w:t>
      </w:r>
      <w:r>
        <w:rPr>
          <w:rFonts w:ascii="Times New Roman" w:eastAsia="仿宋_GB2312" w:hAnsi="Times New Roman" w:cs="Times New Roman"/>
          <w:sz w:val="32"/>
          <w:szCs w:val="32"/>
        </w:rPr>
        <w:t>全区教育系统正面树典型，积极主动、创造性开展师德主题教育活动。在</w:t>
      </w:r>
      <w:r>
        <w:rPr>
          <w:rFonts w:ascii="Times New Roman" w:eastAsia="仿宋_GB2312" w:hAnsi="Times New Roman" w:cs="Times New Roman" w:hint="eastAsia"/>
          <w:sz w:val="32"/>
          <w:szCs w:val="32"/>
        </w:rPr>
        <w:t>“寻访荆楚好老师”、“武汉市年度教师”</w:t>
      </w:r>
      <w:r>
        <w:rPr>
          <w:rFonts w:ascii="Times New Roman" w:eastAsia="仿宋_GB2312" w:hAnsi="Times New Roman" w:cs="Times New Roman"/>
          <w:sz w:val="32"/>
          <w:szCs w:val="32"/>
        </w:rPr>
        <w:t>等评选活动中，展示我区或大爱无私、或黑白艺术彩色人生、或温柔亲切的教师形象，尤其是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武汉市劳动模范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杜琼、余桂霞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武汉市道德模范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郭卉等正能量教师形象深入人心，产生积极社会影响，受到一致好评。</w:t>
      </w:r>
    </w:p>
    <w:p w:rsidR="00954FEB" w:rsidRDefault="002B2248" w:rsidP="00D54C68">
      <w:pPr>
        <w:spacing w:line="540" w:lineRule="exact"/>
        <w:ind w:firstLineChars="200" w:firstLine="640"/>
        <w:contextualSpacing/>
        <w:mirrorIndents/>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专业能力提升行动为教师发展提供平台。注重教师专业能力培养，教师培训品牌化，项目品质分层推新。全年组织全系统教职工国培、省培、市级骨干教师培训等多个项目，以省、市名师工作室，区首席教师工作室为平台，为教师师资配置均衡化、优质化提供保障，教师队伍建设不断优化发展。</w:t>
      </w:r>
    </w:p>
    <w:p w:rsidR="00954FEB" w:rsidRDefault="002B2248" w:rsidP="00D54C68">
      <w:pPr>
        <w:spacing w:line="540" w:lineRule="exact"/>
        <w:ind w:firstLineChars="200" w:firstLine="640"/>
        <w:contextualSpacing/>
        <w:mirrorIndents/>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绩效考核有力保障教师待遇。区委区政府高度重视，全区不断完善教师绩效管理考核的内容、程序和方法，积极稳妥实施教师岗位绩效工资改革，走在全市前列，为落实教师待遇提供有力保障。</w:t>
      </w:r>
    </w:p>
    <w:p w:rsidR="00954FEB" w:rsidRDefault="002B2248" w:rsidP="00D54C68">
      <w:pPr>
        <w:spacing w:line="540" w:lineRule="exact"/>
        <w:ind w:firstLineChars="200" w:firstLine="640"/>
        <w:contextualSpacing/>
        <w:mirrorIndents/>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关爱教师行动营造教师幸福成长驿站。积极探索让每一位教师安心乐教，找到职业幸福感，落实教师定期体检、</w:t>
      </w:r>
      <w:r>
        <w:rPr>
          <w:rFonts w:ascii="Times New Roman" w:eastAsia="仿宋_GB2312" w:hAnsi="Times New Roman" w:cs="Times New Roman"/>
          <w:color w:val="000000" w:themeColor="text1"/>
          <w:sz w:val="32"/>
          <w:szCs w:val="32"/>
        </w:rPr>
        <w:lastRenderedPageBreak/>
        <w:t>慰问和帮扶工作，加大教师心理健康教育和维护工作力度，有效开展心理健康讲座、团体辅导和个别辅导等活动。</w:t>
      </w:r>
    </w:p>
    <w:p w:rsidR="00954FEB" w:rsidRDefault="002B2248" w:rsidP="00D54C68">
      <w:pPr>
        <w:spacing w:line="540" w:lineRule="exact"/>
        <w:ind w:firstLineChars="200" w:firstLine="640"/>
        <w:contextualSpacing/>
        <w:mirrorIndents/>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媒体宣传展示江汉教师队伍高素质形象。全区在中国教育报、湖北日报、长江日报、武汉晚报、楚天都市报、武汉电视台、武汉教育电视台、武汉教育信息网等市级以上新闻媒体相继报道教师建设的经验做法和不断创新成果，网络及微信平台积极营造形式多样、内容丰富的宣传阵地，促进江汉区教师队伍建设优质均衡发展。</w:t>
      </w:r>
    </w:p>
    <w:p w:rsidR="00954FEB" w:rsidRDefault="002B2248" w:rsidP="00D54C68">
      <w:pPr>
        <w:spacing w:line="540" w:lineRule="exact"/>
        <w:ind w:firstLineChars="200" w:firstLine="640"/>
        <w:contextualSpacing/>
        <w:mirrorIndents/>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招聘单位：江汉区教育局</w:t>
      </w:r>
    </w:p>
    <w:p w:rsidR="00954FEB" w:rsidRDefault="002B2248" w:rsidP="00D54C68">
      <w:pPr>
        <w:spacing w:line="540" w:lineRule="exact"/>
        <w:ind w:firstLineChars="200" w:firstLine="640"/>
        <w:contextualSpacing/>
        <w:mirrorIndents/>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咨询电话：</w:t>
      </w:r>
      <w:r>
        <w:rPr>
          <w:rFonts w:ascii="Times New Roman" w:eastAsia="仿宋_GB2312" w:hAnsi="Times New Roman" w:cs="Times New Roman"/>
          <w:color w:val="000000" w:themeColor="text1"/>
          <w:sz w:val="32"/>
          <w:szCs w:val="32"/>
        </w:rPr>
        <w:t>027-82772319</w:t>
      </w:r>
    </w:p>
    <w:p w:rsidR="00954FEB" w:rsidRDefault="00954FEB" w:rsidP="00D54C68">
      <w:pPr>
        <w:spacing w:line="540" w:lineRule="exact"/>
        <w:contextualSpacing/>
        <w:mirrorIndents/>
        <w:jc w:val="left"/>
        <w:rPr>
          <w:rFonts w:ascii="Times New Roman" w:eastAsia="仿宋_GB2312" w:hAnsi="Times New Roman" w:cs="Times New Roman"/>
          <w:color w:val="000000" w:themeColor="text1"/>
          <w:sz w:val="32"/>
          <w:szCs w:val="32"/>
        </w:rPr>
      </w:pPr>
    </w:p>
    <w:p w:rsidR="00954FEB" w:rsidRDefault="00954FEB" w:rsidP="00D54C68">
      <w:pPr>
        <w:spacing w:line="540" w:lineRule="exact"/>
        <w:contextualSpacing/>
        <w:mirrorIndents/>
        <w:jc w:val="left"/>
        <w:rPr>
          <w:rFonts w:ascii="Times New Roman" w:eastAsia="仿宋_GB2312" w:hAnsi="Times New Roman" w:cs="Times New Roman"/>
          <w:color w:val="000000" w:themeColor="text1"/>
          <w:sz w:val="32"/>
          <w:szCs w:val="32"/>
        </w:rPr>
      </w:pPr>
    </w:p>
    <w:p w:rsidR="00954FEB" w:rsidRDefault="00954FEB" w:rsidP="00D54C68">
      <w:pPr>
        <w:spacing w:line="540" w:lineRule="exact"/>
        <w:contextualSpacing/>
        <w:mirrorIndents/>
        <w:jc w:val="left"/>
        <w:rPr>
          <w:rFonts w:ascii="Times New Roman" w:eastAsia="仿宋_GB2312" w:hAnsi="Times New Roman" w:cs="Times New Roman"/>
          <w:color w:val="000000" w:themeColor="text1"/>
          <w:sz w:val="32"/>
          <w:szCs w:val="32"/>
        </w:rPr>
      </w:pPr>
    </w:p>
    <w:p w:rsidR="00954FEB" w:rsidRDefault="00954FEB" w:rsidP="00D54C68">
      <w:pPr>
        <w:spacing w:line="540" w:lineRule="exact"/>
        <w:contextualSpacing/>
        <w:mirrorIndents/>
        <w:jc w:val="left"/>
        <w:rPr>
          <w:rFonts w:ascii="Times New Roman" w:eastAsia="仿宋_GB2312" w:hAnsi="Times New Roman" w:cs="Times New Roman"/>
          <w:color w:val="000000" w:themeColor="text1"/>
          <w:sz w:val="32"/>
          <w:szCs w:val="32"/>
        </w:rPr>
      </w:pPr>
    </w:p>
    <w:p w:rsidR="00D54C68" w:rsidRDefault="00D54C68">
      <w:pPr>
        <w:widowControl/>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br w:type="page"/>
      </w:r>
    </w:p>
    <w:p w:rsidR="00954FEB" w:rsidRDefault="002B2248" w:rsidP="00D54C68">
      <w:pPr>
        <w:spacing w:line="540" w:lineRule="exact"/>
        <w:ind w:firstLine="723"/>
        <w:contextualSpacing/>
        <w:mirrorIndents/>
        <w:jc w:val="center"/>
        <w:rPr>
          <w:rFonts w:asciiTheme="majorEastAsia" w:eastAsiaTheme="majorEastAsia" w:hAnsiTheme="majorEastAsia" w:cs="Times New Roman"/>
          <w:b/>
          <w:color w:val="000000" w:themeColor="text1"/>
          <w:kern w:val="0"/>
          <w:sz w:val="36"/>
          <w:szCs w:val="36"/>
        </w:rPr>
      </w:pPr>
      <w:r>
        <w:rPr>
          <w:rFonts w:asciiTheme="majorEastAsia" w:eastAsiaTheme="majorEastAsia" w:hAnsiTheme="majorEastAsia" w:cs="Times New Roman"/>
          <w:b/>
          <w:color w:val="000000" w:themeColor="text1"/>
          <w:sz w:val="36"/>
          <w:szCs w:val="36"/>
        </w:rPr>
        <w:lastRenderedPageBreak/>
        <w:t>武汉市第一中学简介</w:t>
      </w:r>
    </w:p>
    <w:p w:rsidR="00954FEB" w:rsidRDefault="00954FEB" w:rsidP="00D54C68">
      <w:pPr>
        <w:spacing w:line="540" w:lineRule="exact"/>
        <w:ind w:firstLineChars="200" w:firstLine="640"/>
        <w:contextualSpacing/>
        <w:mirrorIndents/>
        <w:rPr>
          <w:rFonts w:ascii="Times New Roman" w:eastAsia="仿宋_GB2312" w:hAnsi="Times New Roman" w:cs="Times New Roman"/>
          <w:color w:val="000000" w:themeColor="text1"/>
          <w:kern w:val="0"/>
          <w:sz w:val="32"/>
          <w:szCs w:val="32"/>
        </w:rPr>
      </w:pPr>
    </w:p>
    <w:p w:rsidR="00954FEB" w:rsidRDefault="002B2248" w:rsidP="00D54C68">
      <w:pPr>
        <w:spacing w:line="540" w:lineRule="exact"/>
        <w:ind w:firstLineChars="200" w:firstLine="640"/>
        <w:contextualSpacing/>
        <w:mirrorIndents/>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武汉一中创建于</w:t>
      </w:r>
      <w:r>
        <w:rPr>
          <w:rFonts w:ascii="Times New Roman" w:eastAsia="仿宋_GB2312" w:hAnsi="Times New Roman" w:cs="Times New Roman"/>
          <w:color w:val="000000" w:themeColor="text1"/>
          <w:kern w:val="0"/>
          <w:sz w:val="32"/>
          <w:szCs w:val="32"/>
        </w:rPr>
        <w:t>1931</w:t>
      </w:r>
      <w:r>
        <w:rPr>
          <w:rFonts w:ascii="Times New Roman" w:eastAsia="仿宋_GB2312" w:hAnsi="Times New Roman" w:cs="Times New Roman"/>
          <w:color w:val="000000" w:themeColor="text1"/>
          <w:kern w:val="0"/>
          <w:sz w:val="32"/>
          <w:szCs w:val="32"/>
        </w:rPr>
        <w:t>年，湖北省示范高中学校。</w:t>
      </w:r>
      <w:r>
        <w:rPr>
          <w:rFonts w:ascii="Times New Roman" w:eastAsia="仿宋_GB2312" w:hAnsi="Times New Roman" w:cs="Times New Roman"/>
          <w:color w:val="000000" w:themeColor="text1"/>
          <w:kern w:val="0"/>
          <w:sz w:val="32"/>
          <w:szCs w:val="32"/>
        </w:rPr>
        <w:t>1954</w:t>
      </w:r>
      <w:r>
        <w:rPr>
          <w:rFonts w:ascii="Times New Roman" w:eastAsia="仿宋_GB2312" w:hAnsi="Times New Roman" w:cs="Times New Roman"/>
          <w:color w:val="000000" w:themeColor="text1"/>
          <w:kern w:val="0"/>
          <w:sz w:val="32"/>
          <w:szCs w:val="32"/>
        </w:rPr>
        <w:t>年被确定为湖北省首批重点中学，</w:t>
      </w:r>
      <w:r>
        <w:rPr>
          <w:rFonts w:ascii="Times New Roman" w:eastAsia="仿宋_GB2312" w:hAnsi="Times New Roman" w:cs="Times New Roman"/>
          <w:color w:val="000000" w:themeColor="text1"/>
          <w:kern w:val="0"/>
          <w:sz w:val="32"/>
          <w:szCs w:val="32"/>
        </w:rPr>
        <w:t>2000</w:t>
      </w:r>
      <w:r>
        <w:rPr>
          <w:rFonts w:ascii="Times New Roman" w:eastAsia="仿宋_GB2312" w:hAnsi="Times New Roman" w:cs="Times New Roman"/>
          <w:color w:val="000000" w:themeColor="text1"/>
          <w:kern w:val="0"/>
          <w:sz w:val="32"/>
          <w:szCs w:val="32"/>
        </w:rPr>
        <w:t>年被武汉市确定为首批市区共建共管学校。学校现有</w:t>
      </w:r>
      <w:r>
        <w:rPr>
          <w:rFonts w:ascii="Times New Roman" w:eastAsia="仿宋_GB2312" w:hAnsi="Times New Roman" w:cs="Times New Roman"/>
          <w:color w:val="000000" w:themeColor="text1"/>
          <w:kern w:val="0"/>
          <w:sz w:val="32"/>
          <w:szCs w:val="32"/>
        </w:rPr>
        <w:t>44</w:t>
      </w:r>
      <w:r>
        <w:rPr>
          <w:rFonts w:ascii="Times New Roman" w:eastAsia="仿宋_GB2312" w:hAnsi="Times New Roman" w:cs="Times New Roman"/>
          <w:color w:val="000000" w:themeColor="text1"/>
          <w:kern w:val="0"/>
          <w:sz w:val="32"/>
          <w:szCs w:val="32"/>
        </w:rPr>
        <w:t>个班级</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学生</w:t>
      </w:r>
      <w:r>
        <w:rPr>
          <w:rFonts w:ascii="Times New Roman" w:eastAsia="仿宋_GB2312" w:hAnsi="Times New Roman" w:cs="Times New Roman"/>
          <w:color w:val="000000" w:themeColor="text1"/>
          <w:kern w:val="0"/>
          <w:sz w:val="32"/>
          <w:szCs w:val="32"/>
        </w:rPr>
        <w:t>2300</w:t>
      </w:r>
      <w:r>
        <w:rPr>
          <w:rFonts w:ascii="Times New Roman" w:eastAsia="仿宋_GB2312" w:hAnsi="Times New Roman" w:cs="Times New Roman"/>
          <w:color w:val="000000" w:themeColor="text1"/>
          <w:kern w:val="0"/>
          <w:sz w:val="32"/>
          <w:szCs w:val="32"/>
        </w:rPr>
        <w:t>余人。</w:t>
      </w:r>
    </w:p>
    <w:p w:rsidR="00954FEB" w:rsidRDefault="002B2248" w:rsidP="00D54C68">
      <w:pPr>
        <w:spacing w:line="540" w:lineRule="exact"/>
        <w:contextualSpacing/>
        <w:mirrorIndents/>
        <w:jc w:val="center"/>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厚德尚智，和谐发展</w:t>
      </w:r>
    </w:p>
    <w:p w:rsidR="00954FEB" w:rsidRDefault="002B2248" w:rsidP="00D54C68">
      <w:pPr>
        <w:spacing w:line="540" w:lineRule="exact"/>
        <w:ind w:firstLineChars="200" w:firstLine="640"/>
        <w:contextualSpacing/>
        <w:mirrorIndents/>
        <w:rPr>
          <w:rFonts w:ascii="Times New Roman" w:eastAsia="仿宋_GB2312" w:hAnsi="Times New Roman" w:cs="Times New Roman"/>
          <w:color w:val="000000" w:themeColor="text1"/>
          <w:sz w:val="32"/>
          <w:szCs w:val="32"/>
        </w:rPr>
      </w:pPr>
      <w:r>
        <w:rPr>
          <w:rFonts w:ascii="Times New Roman" w:eastAsia="仿宋_GB2312" w:hAnsi="Times New Roman" w:cs="Times New Roman"/>
          <w:bCs/>
          <w:color w:val="000000" w:themeColor="text1"/>
          <w:kern w:val="0"/>
          <w:sz w:val="32"/>
          <w:szCs w:val="32"/>
        </w:rPr>
        <w:t>这是我校一直坚持的办学理念。</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厚德</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即坚持</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立德树人</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，将学生道德品质与人格完善作为学校的教育之本；</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尚智</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即崇尚科学，注重学生思维品质的形成和终生学习能力的培养。</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和谐发展</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即倡导</w:t>
      </w:r>
      <w:r>
        <w:rPr>
          <w:rFonts w:ascii="Times New Roman" w:eastAsia="仿宋_GB2312" w:hAnsi="Times New Roman" w:cs="Times New Roman"/>
          <w:color w:val="000000" w:themeColor="text1"/>
          <w:sz w:val="32"/>
          <w:szCs w:val="32"/>
        </w:rPr>
        <w:t>以学生和教师发展为本，构建和谐运行机制，营造和谐校园文化，协调和谐人际关系，形成和谐奋进局面，促进学校教育事业和学生多元智能的和谐发展。</w:t>
      </w:r>
    </w:p>
    <w:p w:rsidR="00954FEB" w:rsidRDefault="002B2248" w:rsidP="00D54C68">
      <w:pPr>
        <w:spacing w:line="540" w:lineRule="exact"/>
        <w:contextualSpacing/>
        <w:mirrorIndents/>
        <w:jc w:val="center"/>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物华地灵，杏坛春风</w:t>
      </w:r>
    </w:p>
    <w:p w:rsidR="00954FEB" w:rsidRDefault="002B2248" w:rsidP="00D54C68">
      <w:pPr>
        <w:spacing w:line="540" w:lineRule="exact"/>
        <w:ind w:firstLine="599"/>
        <w:contextualSpacing/>
        <w:mirrorIndents/>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学校占地</w:t>
      </w:r>
      <w:r>
        <w:rPr>
          <w:rFonts w:ascii="Times New Roman" w:eastAsia="仿宋_GB2312" w:hAnsi="Times New Roman" w:cs="Times New Roman"/>
          <w:color w:val="000000" w:themeColor="text1"/>
          <w:kern w:val="0"/>
          <w:sz w:val="32"/>
          <w:szCs w:val="32"/>
        </w:rPr>
        <w:t>118</w:t>
      </w:r>
      <w:r>
        <w:rPr>
          <w:rFonts w:ascii="Times New Roman" w:eastAsia="仿宋_GB2312" w:hAnsi="Times New Roman" w:cs="Times New Roman"/>
          <w:color w:val="000000" w:themeColor="text1"/>
          <w:kern w:val="0"/>
          <w:sz w:val="32"/>
          <w:szCs w:val="32"/>
        </w:rPr>
        <w:t>亩，建筑面积近</w:t>
      </w:r>
      <w:r>
        <w:rPr>
          <w:rFonts w:ascii="Times New Roman" w:eastAsia="仿宋_GB2312" w:hAnsi="Times New Roman" w:cs="Times New Roman"/>
          <w:color w:val="000000" w:themeColor="text1"/>
          <w:kern w:val="0"/>
          <w:sz w:val="32"/>
          <w:szCs w:val="32"/>
        </w:rPr>
        <w:t>5</w:t>
      </w:r>
      <w:r>
        <w:rPr>
          <w:rFonts w:ascii="Times New Roman" w:eastAsia="仿宋_GB2312" w:hAnsi="Times New Roman" w:cs="Times New Roman"/>
          <w:color w:val="000000" w:themeColor="text1"/>
          <w:kern w:val="0"/>
          <w:sz w:val="32"/>
          <w:szCs w:val="32"/>
        </w:rPr>
        <w:t>万平方米。樟桂竹兰杂植，亭台水榭掩映，绿化率达到</w:t>
      </w:r>
      <w:r>
        <w:rPr>
          <w:rFonts w:ascii="Times New Roman" w:eastAsia="仿宋_GB2312" w:hAnsi="Times New Roman" w:cs="Times New Roman"/>
          <w:color w:val="000000" w:themeColor="text1"/>
          <w:kern w:val="0"/>
          <w:sz w:val="32"/>
          <w:szCs w:val="32"/>
        </w:rPr>
        <w:t>95%</w:t>
      </w:r>
      <w:r>
        <w:rPr>
          <w:rFonts w:ascii="Times New Roman" w:eastAsia="仿宋_GB2312" w:hAnsi="Times New Roman" w:cs="Times New Roman"/>
          <w:color w:val="000000" w:themeColor="text1"/>
          <w:kern w:val="0"/>
          <w:sz w:val="32"/>
          <w:szCs w:val="32"/>
        </w:rPr>
        <w:t>以上。校园布局合理，教育教学设施完善，建有现代化的办公楼、教学楼、实验楼、食堂、学生公寓、恒温游泳馆、形体房、篮球馆、乒乓球馆、图书馆、心理咨询室、</w:t>
      </w:r>
      <w:r>
        <w:rPr>
          <w:rFonts w:ascii="Times New Roman" w:eastAsia="仿宋_GB2312" w:hAnsi="Times New Roman" w:cs="Times New Roman"/>
          <w:color w:val="000000" w:themeColor="text1"/>
          <w:kern w:val="0"/>
          <w:sz w:val="32"/>
          <w:szCs w:val="32"/>
        </w:rPr>
        <w:t>400</w:t>
      </w:r>
      <w:r>
        <w:rPr>
          <w:rFonts w:ascii="Times New Roman" w:eastAsia="仿宋_GB2312" w:hAnsi="Times New Roman" w:cs="Times New Roman"/>
          <w:color w:val="000000" w:themeColor="text1"/>
          <w:kern w:val="0"/>
          <w:sz w:val="32"/>
          <w:szCs w:val="32"/>
        </w:rPr>
        <w:t>米标准跑道、标准的足球场、排球场、网球场、篮球场和羽毛球场，是武汉市中心城区面积最大、现代化程度最高、办学质量最好的省级示范高中之一。</w:t>
      </w:r>
    </w:p>
    <w:p w:rsidR="00954FEB" w:rsidRDefault="002B2248" w:rsidP="00D54C68">
      <w:pPr>
        <w:spacing w:line="540" w:lineRule="exact"/>
        <w:contextualSpacing/>
        <w:mirrorIndents/>
        <w:jc w:val="center"/>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德馥智馨，师严道尊</w:t>
      </w:r>
    </w:p>
    <w:p w:rsidR="00954FEB" w:rsidRDefault="002B2248" w:rsidP="00D54C68">
      <w:pPr>
        <w:spacing w:line="540" w:lineRule="exact"/>
        <w:ind w:firstLineChars="196" w:firstLine="627"/>
        <w:contextualSpacing/>
        <w:mirrorIndents/>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全校教职员工</w:t>
      </w:r>
      <w:r>
        <w:rPr>
          <w:rFonts w:ascii="Times New Roman" w:eastAsia="仿宋_GB2312" w:hAnsi="Times New Roman" w:cs="Times New Roman"/>
          <w:color w:val="000000" w:themeColor="text1"/>
          <w:kern w:val="0"/>
          <w:sz w:val="32"/>
          <w:szCs w:val="32"/>
        </w:rPr>
        <w:t>246</w:t>
      </w:r>
      <w:r>
        <w:rPr>
          <w:rFonts w:ascii="Times New Roman" w:eastAsia="仿宋_GB2312" w:hAnsi="Times New Roman" w:cs="Times New Roman"/>
          <w:color w:val="000000" w:themeColor="text1"/>
          <w:kern w:val="0"/>
          <w:sz w:val="32"/>
          <w:szCs w:val="32"/>
        </w:rPr>
        <w:t>人，教师</w:t>
      </w:r>
      <w:r>
        <w:rPr>
          <w:rFonts w:ascii="Times New Roman" w:eastAsia="仿宋_GB2312" w:hAnsi="Times New Roman" w:cs="Times New Roman"/>
          <w:color w:val="000000" w:themeColor="text1"/>
          <w:kern w:val="0"/>
          <w:sz w:val="32"/>
          <w:szCs w:val="32"/>
        </w:rPr>
        <w:t>222</w:t>
      </w:r>
      <w:r>
        <w:rPr>
          <w:rFonts w:ascii="Times New Roman" w:eastAsia="仿宋_GB2312" w:hAnsi="Times New Roman" w:cs="Times New Roman"/>
          <w:color w:val="000000" w:themeColor="text1"/>
          <w:kern w:val="0"/>
          <w:sz w:val="32"/>
          <w:szCs w:val="32"/>
        </w:rPr>
        <w:t>人，其中具有博士、硕士研究生学历</w:t>
      </w:r>
      <w:r>
        <w:rPr>
          <w:rFonts w:ascii="Times New Roman" w:eastAsia="仿宋_GB2312" w:hAnsi="Times New Roman" w:cs="Times New Roman"/>
          <w:color w:val="000000" w:themeColor="text1"/>
          <w:kern w:val="0"/>
          <w:sz w:val="32"/>
          <w:szCs w:val="32"/>
        </w:rPr>
        <w:t>56</w:t>
      </w:r>
      <w:r>
        <w:rPr>
          <w:rFonts w:ascii="Times New Roman" w:eastAsia="仿宋_GB2312" w:hAnsi="Times New Roman" w:cs="Times New Roman"/>
          <w:color w:val="000000" w:themeColor="text1"/>
          <w:kern w:val="0"/>
          <w:sz w:val="32"/>
          <w:szCs w:val="32"/>
        </w:rPr>
        <w:t>人。拥有省特级教师</w:t>
      </w:r>
      <w:r>
        <w:rPr>
          <w:rFonts w:ascii="Times New Roman" w:eastAsia="仿宋_GB2312" w:hAnsi="Times New Roman" w:cs="Times New Roman"/>
          <w:color w:val="000000" w:themeColor="text1"/>
          <w:kern w:val="0"/>
          <w:sz w:val="32"/>
          <w:szCs w:val="32"/>
        </w:rPr>
        <w:t>6</w:t>
      </w:r>
      <w:r>
        <w:rPr>
          <w:rFonts w:ascii="Times New Roman" w:eastAsia="仿宋_GB2312" w:hAnsi="Times New Roman" w:cs="Times New Roman"/>
          <w:color w:val="000000" w:themeColor="text1"/>
          <w:kern w:val="0"/>
          <w:sz w:val="32"/>
          <w:szCs w:val="32"/>
        </w:rPr>
        <w:t>人，省名师</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人，市名师</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人，区名师</w:t>
      </w: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人。省政府津贴专家</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人，市有突出贡献中青年专家</w:t>
      </w: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人，市政府津贴专家</w:t>
      </w:r>
      <w:r>
        <w:rPr>
          <w:rFonts w:ascii="Times New Roman" w:eastAsia="仿宋_GB2312" w:hAnsi="Times New Roman" w:cs="Times New Roman"/>
          <w:color w:val="000000" w:themeColor="text1"/>
          <w:kern w:val="0"/>
          <w:sz w:val="32"/>
          <w:szCs w:val="32"/>
        </w:rPr>
        <w:t>5</w:t>
      </w:r>
      <w:r>
        <w:rPr>
          <w:rFonts w:ascii="Times New Roman" w:eastAsia="仿宋_GB2312" w:hAnsi="Times New Roman" w:cs="Times New Roman"/>
          <w:color w:val="000000" w:themeColor="text1"/>
          <w:kern w:val="0"/>
          <w:sz w:val="32"/>
          <w:szCs w:val="32"/>
        </w:rPr>
        <w:t>人，省骨干教师</w:t>
      </w:r>
      <w:r>
        <w:rPr>
          <w:rFonts w:ascii="Times New Roman" w:eastAsia="仿宋_GB2312" w:hAnsi="Times New Roman" w:cs="Times New Roman"/>
          <w:color w:val="000000" w:themeColor="text1"/>
          <w:kern w:val="0"/>
          <w:sz w:val="32"/>
          <w:szCs w:val="32"/>
        </w:rPr>
        <w:t>11</w:t>
      </w:r>
      <w:r>
        <w:rPr>
          <w:rFonts w:ascii="Times New Roman" w:eastAsia="仿宋_GB2312" w:hAnsi="Times New Roman" w:cs="Times New Roman"/>
          <w:color w:val="000000" w:themeColor="text1"/>
          <w:kern w:val="0"/>
          <w:sz w:val="32"/>
          <w:szCs w:val="32"/>
        </w:rPr>
        <w:lastRenderedPageBreak/>
        <w:t>人，市学科带头人</w:t>
      </w:r>
      <w:r>
        <w:rPr>
          <w:rFonts w:ascii="Times New Roman" w:eastAsia="仿宋_GB2312" w:hAnsi="Times New Roman" w:cs="Times New Roman"/>
          <w:color w:val="000000" w:themeColor="text1"/>
          <w:kern w:val="0"/>
          <w:sz w:val="32"/>
          <w:szCs w:val="32"/>
        </w:rPr>
        <w:t>21</w:t>
      </w:r>
      <w:r>
        <w:rPr>
          <w:rFonts w:ascii="Times New Roman" w:eastAsia="仿宋_GB2312" w:hAnsi="Times New Roman" w:cs="Times New Roman"/>
          <w:color w:val="000000" w:themeColor="text1"/>
          <w:kern w:val="0"/>
          <w:sz w:val="32"/>
          <w:szCs w:val="32"/>
        </w:rPr>
        <w:t>人。区学科带头人以上骨干教师占全体教师的</w:t>
      </w:r>
      <w:r>
        <w:rPr>
          <w:rFonts w:ascii="Times New Roman" w:eastAsia="仿宋_GB2312" w:hAnsi="Times New Roman" w:cs="Times New Roman"/>
          <w:color w:val="000000" w:themeColor="text1"/>
          <w:kern w:val="0"/>
          <w:sz w:val="32"/>
          <w:szCs w:val="32"/>
        </w:rPr>
        <w:t>65%</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80%</w:t>
      </w:r>
      <w:r>
        <w:rPr>
          <w:rFonts w:ascii="Times New Roman" w:eastAsia="仿宋_GB2312" w:hAnsi="Times New Roman" w:cs="Times New Roman"/>
          <w:color w:val="000000" w:themeColor="text1"/>
          <w:kern w:val="0"/>
          <w:sz w:val="32"/>
          <w:szCs w:val="32"/>
        </w:rPr>
        <w:t>以上的教师荣获国家、省、市、区级荣誉称号和奖项。</w:t>
      </w:r>
    </w:p>
    <w:p w:rsidR="00954FEB" w:rsidRDefault="002B2248" w:rsidP="00D54C68">
      <w:pPr>
        <w:spacing w:line="540" w:lineRule="exact"/>
        <w:contextualSpacing/>
        <w:mirrorIndents/>
        <w:jc w:val="center"/>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敏学笃行，桃李英才</w:t>
      </w:r>
    </w:p>
    <w:p w:rsidR="00954FEB" w:rsidRDefault="002B2248" w:rsidP="00D54C68">
      <w:pPr>
        <w:spacing w:line="540" w:lineRule="exact"/>
        <w:ind w:firstLineChars="200" w:firstLine="640"/>
        <w:contextualSpacing/>
        <w:mirrorIndents/>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武汉一中学生培养目标是</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科学精神，人文情怀</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，学校注重全面育人和学生的多元化发展，形成了全科类为高校输送人才的办学格局。近三年一本重点大学录取率在</w:t>
      </w:r>
      <w:r>
        <w:rPr>
          <w:rFonts w:ascii="Times New Roman" w:eastAsia="仿宋_GB2312" w:hAnsi="Times New Roman" w:cs="Times New Roman"/>
          <w:color w:val="000000" w:themeColor="text1"/>
          <w:kern w:val="0"/>
          <w:sz w:val="32"/>
          <w:szCs w:val="32"/>
        </w:rPr>
        <w:t>95%</w:t>
      </w:r>
      <w:r>
        <w:rPr>
          <w:rFonts w:ascii="Times New Roman" w:eastAsia="仿宋_GB2312" w:hAnsi="Times New Roman" w:cs="Times New Roman"/>
          <w:color w:val="000000" w:themeColor="text1"/>
          <w:kern w:val="0"/>
          <w:sz w:val="32"/>
          <w:szCs w:val="32"/>
        </w:rPr>
        <w:t>左右，</w:t>
      </w:r>
      <w:r>
        <w:rPr>
          <w:rFonts w:ascii="Times New Roman" w:eastAsia="仿宋_GB2312" w:hAnsi="Times New Roman" w:cs="Times New Roman"/>
          <w:color w:val="000000" w:themeColor="text1"/>
          <w:kern w:val="0"/>
          <w:sz w:val="32"/>
          <w:szCs w:val="32"/>
        </w:rPr>
        <w:t>985</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211</w:t>
      </w:r>
      <w:r>
        <w:rPr>
          <w:rFonts w:ascii="Times New Roman" w:eastAsia="仿宋_GB2312" w:hAnsi="Times New Roman" w:cs="Times New Roman"/>
          <w:color w:val="000000" w:themeColor="text1"/>
          <w:kern w:val="0"/>
          <w:sz w:val="32"/>
          <w:szCs w:val="32"/>
        </w:rPr>
        <w:t>院校录取率在</w:t>
      </w:r>
      <w:r>
        <w:rPr>
          <w:rFonts w:ascii="Times New Roman" w:eastAsia="仿宋_GB2312" w:hAnsi="Times New Roman" w:cs="Times New Roman"/>
          <w:color w:val="000000" w:themeColor="text1"/>
          <w:kern w:val="0"/>
          <w:sz w:val="32"/>
          <w:szCs w:val="32"/>
        </w:rPr>
        <w:t>70%</w:t>
      </w:r>
      <w:r>
        <w:rPr>
          <w:rFonts w:ascii="Times New Roman" w:eastAsia="仿宋_GB2312" w:hAnsi="Times New Roman" w:cs="Times New Roman"/>
          <w:color w:val="000000" w:themeColor="text1"/>
          <w:kern w:val="0"/>
          <w:sz w:val="32"/>
          <w:szCs w:val="32"/>
        </w:rPr>
        <w:t>以上，保优率历年全市领先。</w:t>
      </w:r>
    </w:p>
    <w:p w:rsidR="00954FEB" w:rsidRDefault="00954FEB" w:rsidP="00D54C68">
      <w:pPr>
        <w:spacing w:line="540" w:lineRule="exact"/>
        <w:ind w:firstLine="640"/>
        <w:contextualSpacing/>
        <w:mirrorIndents/>
        <w:jc w:val="center"/>
        <w:rPr>
          <w:rFonts w:ascii="Times New Roman" w:eastAsia="仿宋_GB2312" w:hAnsi="Times New Roman" w:cs="Times New Roman"/>
          <w:color w:val="000000" w:themeColor="text1"/>
          <w:kern w:val="0"/>
          <w:sz w:val="32"/>
          <w:szCs w:val="32"/>
        </w:rPr>
      </w:pPr>
    </w:p>
    <w:p w:rsidR="00954FEB" w:rsidRDefault="00954FEB" w:rsidP="00D54C68">
      <w:pPr>
        <w:spacing w:line="540" w:lineRule="exact"/>
        <w:ind w:firstLineChars="200" w:firstLine="640"/>
        <w:contextualSpacing/>
        <w:mirrorIndents/>
        <w:rPr>
          <w:rFonts w:ascii="Times New Roman" w:eastAsia="仿宋_GB2312" w:hAnsi="Times New Roman" w:cs="Times New Roman"/>
          <w:color w:val="000000" w:themeColor="text1"/>
          <w:kern w:val="0"/>
          <w:sz w:val="32"/>
          <w:szCs w:val="32"/>
        </w:rPr>
      </w:pPr>
    </w:p>
    <w:p w:rsidR="00954FEB" w:rsidRDefault="00954FEB" w:rsidP="00D54C68">
      <w:pPr>
        <w:spacing w:line="540" w:lineRule="exact"/>
        <w:ind w:firstLineChars="200" w:firstLine="640"/>
        <w:contextualSpacing/>
        <w:mirrorIndents/>
        <w:rPr>
          <w:rFonts w:ascii="Times New Roman" w:eastAsia="仿宋_GB2312" w:hAnsi="Times New Roman" w:cs="Times New Roman"/>
          <w:color w:val="000000" w:themeColor="text1"/>
          <w:kern w:val="0"/>
          <w:sz w:val="32"/>
          <w:szCs w:val="32"/>
        </w:rPr>
      </w:pPr>
    </w:p>
    <w:p w:rsidR="00954FEB" w:rsidRDefault="00954FEB" w:rsidP="00D54C68">
      <w:pPr>
        <w:spacing w:line="540" w:lineRule="exact"/>
        <w:contextualSpacing/>
        <w:mirrorIndents/>
        <w:jc w:val="left"/>
        <w:rPr>
          <w:rFonts w:ascii="Times New Roman" w:eastAsia="仿宋_GB2312" w:hAnsi="Times New Roman" w:cs="Times New Roman"/>
          <w:color w:val="000000" w:themeColor="text1"/>
          <w:sz w:val="32"/>
          <w:szCs w:val="32"/>
        </w:rPr>
      </w:pPr>
    </w:p>
    <w:p w:rsidR="00954FEB" w:rsidRDefault="00954FEB" w:rsidP="00D54C68">
      <w:pPr>
        <w:spacing w:line="540" w:lineRule="exact"/>
        <w:contextualSpacing/>
        <w:mirrorIndents/>
        <w:jc w:val="left"/>
        <w:rPr>
          <w:rFonts w:ascii="Times New Roman" w:eastAsia="仿宋_GB2312" w:hAnsi="Times New Roman" w:cs="Times New Roman"/>
          <w:color w:val="000000" w:themeColor="text1"/>
          <w:sz w:val="32"/>
          <w:szCs w:val="32"/>
        </w:rPr>
      </w:pPr>
    </w:p>
    <w:p w:rsidR="00954FEB" w:rsidRDefault="00954FEB" w:rsidP="00D54C68">
      <w:pPr>
        <w:spacing w:line="540" w:lineRule="exact"/>
        <w:contextualSpacing/>
        <w:mirrorIndents/>
        <w:jc w:val="left"/>
        <w:rPr>
          <w:rFonts w:ascii="Times New Roman" w:eastAsia="仿宋_GB2312" w:hAnsi="Times New Roman" w:cs="Times New Roman"/>
          <w:color w:val="000000" w:themeColor="text1"/>
          <w:sz w:val="32"/>
          <w:szCs w:val="32"/>
        </w:rPr>
      </w:pPr>
    </w:p>
    <w:p w:rsidR="00954FEB" w:rsidRDefault="00954FEB" w:rsidP="00D54C68">
      <w:pPr>
        <w:spacing w:line="540" w:lineRule="exact"/>
        <w:contextualSpacing/>
        <w:mirrorIndents/>
        <w:jc w:val="left"/>
        <w:rPr>
          <w:rFonts w:ascii="Times New Roman" w:eastAsia="仿宋_GB2312" w:hAnsi="Times New Roman" w:cs="Times New Roman"/>
          <w:color w:val="000000" w:themeColor="text1"/>
          <w:sz w:val="32"/>
          <w:szCs w:val="32"/>
        </w:rPr>
      </w:pPr>
    </w:p>
    <w:p w:rsidR="00954FEB" w:rsidRDefault="00954FEB" w:rsidP="00D54C68">
      <w:pPr>
        <w:spacing w:line="540" w:lineRule="exact"/>
        <w:contextualSpacing/>
        <w:mirrorIndents/>
        <w:jc w:val="center"/>
        <w:rPr>
          <w:rFonts w:ascii="公文小标宋简" w:eastAsia="公文小标宋简" w:hAnsi="Times New Roman" w:cs="Times New Roman"/>
          <w:b/>
          <w:color w:val="000000" w:themeColor="text1"/>
          <w:sz w:val="36"/>
          <w:szCs w:val="36"/>
        </w:rPr>
      </w:pPr>
    </w:p>
    <w:p w:rsidR="00954FEB" w:rsidRDefault="00954FEB" w:rsidP="00D54C68">
      <w:pPr>
        <w:spacing w:line="540" w:lineRule="exact"/>
        <w:contextualSpacing/>
        <w:mirrorIndents/>
        <w:jc w:val="center"/>
        <w:rPr>
          <w:rFonts w:ascii="公文小标宋简" w:eastAsia="公文小标宋简" w:hAnsi="Times New Roman" w:cs="Times New Roman"/>
          <w:b/>
          <w:color w:val="000000" w:themeColor="text1"/>
          <w:sz w:val="36"/>
          <w:szCs w:val="36"/>
        </w:rPr>
      </w:pPr>
    </w:p>
    <w:p w:rsidR="00D54C68" w:rsidRDefault="00D54C68">
      <w:pPr>
        <w:widowControl/>
        <w:jc w:val="left"/>
        <w:rPr>
          <w:rFonts w:ascii="公文小标宋简" w:eastAsia="公文小标宋简" w:hAnsi="Times New Roman" w:cs="Times New Roman"/>
          <w:b/>
          <w:color w:val="000000" w:themeColor="text1"/>
          <w:sz w:val="36"/>
          <w:szCs w:val="36"/>
        </w:rPr>
      </w:pPr>
      <w:r>
        <w:rPr>
          <w:rFonts w:ascii="公文小标宋简" w:eastAsia="公文小标宋简" w:hAnsi="Times New Roman" w:cs="Times New Roman"/>
          <w:b/>
          <w:color w:val="000000" w:themeColor="text1"/>
          <w:sz w:val="36"/>
          <w:szCs w:val="36"/>
        </w:rPr>
        <w:br w:type="page"/>
      </w:r>
    </w:p>
    <w:p w:rsidR="00954FEB" w:rsidRDefault="002B2248" w:rsidP="00D54C68">
      <w:pPr>
        <w:spacing w:line="540" w:lineRule="exact"/>
        <w:contextualSpacing/>
        <w:mirrorIndents/>
        <w:jc w:val="center"/>
        <w:rPr>
          <w:rFonts w:ascii="公文小标宋简" w:eastAsia="公文小标宋简" w:hAnsi="Times New Roman" w:cs="Times New Roman"/>
          <w:b/>
          <w:bCs/>
          <w:color w:val="000000" w:themeColor="text1"/>
          <w:sz w:val="36"/>
          <w:szCs w:val="36"/>
        </w:rPr>
      </w:pPr>
      <w:r>
        <w:rPr>
          <w:rFonts w:ascii="公文小标宋简" w:eastAsia="公文小标宋简" w:hAnsi="Times New Roman" w:cs="Times New Roman" w:hint="eastAsia"/>
          <w:b/>
          <w:color w:val="000000" w:themeColor="text1"/>
          <w:sz w:val="36"/>
          <w:szCs w:val="36"/>
        </w:rPr>
        <w:lastRenderedPageBreak/>
        <w:t>武汉市第十二中学简介</w:t>
      </w:r>
    </w:p>
    <w:p w:rsidR="00954FEB" w:rsidRDefault="002B2248" w:rsidP="00D54C68">
      <w:pPr>
        <w:spacing w:line="540" w:lineRule="exact"/>
        <w:contextualSpacing/>
        <w:mirrorIndents/>
        <w:jc w:val="cente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尊道贵德</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多元树人</w:t>
      </w:r>
    </w:p>
    <w:p w:rsidR="00954FEB" w:rsidRDefault="002B2248" w:rsidP="00D54C68">
      <w:pPr>
        <w:spacing w:line="540" w:lineRule="exact"/>
        <w:ind w:firstLineChars="200" w:firstLine="640"/>
        <w:contextualSpacing/>
        <w:mirrorIndents/>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学校创建于</w:t>
      </w:r>
      <w:r>
        <w:rPr>
          <w:rFonts w:ascii="Times New Roman" w:eastAsia="仿宋_GB2312" w:hAnsi="Times New Roman" w:cs="Times New Roman"/>
          <w:color w:val="000000" w:themeColor="text1"/>
          <w:sz w:val="32"/>
          <w:szCs w:val="32"/>
        </w:rPr>
        <w:t>1954</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1961</w:t>
      </w:r>
      <w:r>
        <w:rPr>
          <w:rFonts w:ascii="Times New Roman" w:eastAsia="仿宋_GB2312" w:hAnsi="Times New Roman" w:cs="Times New Roman"/>
          <w:color w:val="000000" w:themeColor="text1"/>
          <w:sz w:val="32"/>
          <w:szCs w:val="32"/>
        </w:rPr>
        <w:t>年被确定为武汉市重点学校，</w:t>
      </w:r>
      <w:r>
        <w:rPr>
          <w:rFonts w:ascii="Times New Roman" w:eastAsia="仿宋_GB2312" w:hAnsi="Times New Roman" w:cs="Times New Roman"/>
          <w:color w:val="000000" w:themeColor="text1"/>
          <w:sz w:val="32"/>
          <w:szCs w:val="32"/>
        </w:rPr>
        <w:t>2003</w:t>
      </w:r>
      <w:r>
        <w:rPr>
          <w:rFonts w:ascii="Times New Roman" w:eastAsia="仿宋_GB2312" w:hAnsi="Times New Roman" w:cs="Times New Roman"/>
          <w:color w:val="000000" w:themeColor="text1"/>
          <w:sz w:val="32"/>
          <w:szCs w:val="32"/>
        </w:rPr>
        <w:t>年评审为湖北省示范高中。学校先后被团中央、教育部授予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活跃的中学生生活学校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全国一百所开展足球活动先进学校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教育部教育信息化试点学校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湖北省教改名校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湖北省高水平体育后备人才单项基地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湖北省</w:t>
      </w:r>
      <w:r>
        <w:rPr>
          <w:rFonts w:ascii="Times New Roman" w:eastAsia="仿宋_GB2312" w:hAnsi="Times New Roman" w:cs="Times New Roman" w:hint="eastAsia"/>
          <w:color w:val="000000" w:themeColor="text1"/>
          <w:sz w:val="32"/>
          <w:szCs w:val="32"/>
        </w:rPr>
        <w:t>文明校园</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武汉市绿色学校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武汉市足球传统项目学校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954FEB" w:rsidRDefault="002B2248" w:rsidP="00D54C68">
      <w:pPr>
        <w:spacing w:line="540" w:lineRule="exact"/>
        <w:contextualSpacing/>
        <w:mirrorIndents/>
        <w:jc w:val="cente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合作求实</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日新至善</w:t>
      </w:r>
    </w:p>
    <w:p w:rsidR="00954FEB" w:rsidRDefault="002B2248" w:rsidP="00D54C68">
      <w:pPr>
        <w:spacing w:line="540" w:lineRule="exact"/>
        <w:ind w:firstLineChars="200" w:firstLine="640"/>
        <w:contextualSpacing/>
        <w:mirrorIndents/>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学校坐落在汉口青年路，交通极为便利。目前配有文理各类实验室、云空间教室、智能录播教室、</w:t>
      </w:r>
      <w:r>
        <w:rPr>
          <w:rFonts w:ascii="Times New Roman" w:eastAsia="仿宋_GB2312" w:hAnsi="Times New Roman" w:cs="Times New Roman"/>
          <w:color w:val="000000" w:themeColor="text1"/>
          <w:sz w:val="32"/>
          <w:szCs w:val="32"/>
        </w:rPr>
        <w:t>400</w:t>
      </w:r>
      <w:r>
        <w:rPr>
          <w:rFonts w:ascii="Times New Roman" w:eastAsia="仿宋_GB2312" w:hAnsi="Times New Roman" w:cs="Times New Roman"/>
          <w:color w:val="000000" w:themeColor="text1"/>
          <w:sz w:val="32"/>
          <w:szCs w:val="32"/>
        </w:rPr>
        <w:t>米标准灯光足球场，游泳池、篮球馆、心灵氧吧、音乐舞蹈室等，教学设施、设备先进齐全。</w:t>
      </w:r>
    </w:p>
    <w:p w:rsidR="00954FEB" w:rsidRDefault="002B2248" w:rsidP="00D54C68">
      <w:pPr>
        <w:spacing w:line="540" w:lineRule="exact"/>
        <w:contextualSpacing/>
        <w:mirrorIndents/>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爱致广大</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事尽精微</w:t>
      </w:r>
    </w:p>
    <w:p w:rsidR="00954FEB" w:rsidRDefault="002B2248" w:rsidP="00D54C68">
      <w:pPr>
        <w:spacing w:line="540" w:lineRule="exact"/>
        <w:ind w:firstLineChars="200" w:firstLine="640"/>
        <w:contextualSpacing/>
        <w:mirrorIndents/>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学校师资力量雄厚。拥有全国模范教师、国务院政府津贴获得者、湖北省名师领衔的优质教师团队。其中特级教师顾问团</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color w:val="000000" w:themeColor="text1"/>
          <w:sz w:val="32"/>
          <w:szCs w:val="32"/>
        </w:rPr>
        <w:t>人，省骨干教师</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人，市区首席教师</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人，市管专家、市学科带头人、市</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十百千人才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、市十大魅力教师、市百优班主任、市区骨干教师</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人，具有研究生学历的教师</w:t>
      </w:r>
      <w:r>
        <w:rPr>
          <w:rFonts w:ascii="Times New Roman" w:eastAsia="仿宋_GB2312" w:hAnsi="Times New Roman" w:cs="Times New Roman" w:hint="eastAsia"/>
          <w:color w:val="000000" w:themeColor="text1"/>
          <w:sz w:val="32"/>
          <w:szCs w:val="32"/>
        </w:rPr>
        <w:t>57</w:t>
      </w:r>
      <w:r>
        <w:rPr>
          <w:rFonts w:ascii="Times New Roman" w:eastAsia="仿宋_GB2312" w:hAnsi="Times New Roman" w:cs="Times New Roman"/>
          <w:color w:val="000000" w:themeColor="text1"/>
          <w:sz w:val="32"/>
          <w:szCs w:val="32"/>
        </w:rPr>
        <w:t>人。</w:t>
      </w:r>
    </w:p>
    <w:p w:rsidR="00954FEB" w:rsidRDefault="002B2248" w:rsidP="00D54C68">
      <w:pPr>
        <w:spacing w:line="540" w:lineRule="exact"/>
        <w:ind w:firstLineChars="200" w:firstLine="640"/>
        <w:contextualSpacing/>
        <w:mirrorIndents/>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2018</w:t>
      </w:r>
      <w:r>
        <w:rPr>
          <w:rFonts w:ascii="Times New Roman" w:eastAsia="仿宋_GB2312" w:hAnsi="Times New Roman" w:cs="Times New Roman" w:hint="eastAsia"/>
          <w:color w:val="000000" w:themeColor="text1"/>
          <w:sz w:val="32"/>
          <w:szCs w:val="32"/>
        </w:rPr>
        <w:t>届高考“文理平行发展，学科平衡发展，班级特色发展，艺体多元名校发展”四项目标全实现。大文大理一批上线</w:t>
      </w:r>
      <w:r>
        <w:rPr>
          <w:rFonts w:ascii="Times New Roman" w:eastAsia="仿宋_GB2312" w:hAnsi="Times New Roman" w:cs="Times New Roman" w:hint="eastAsia"/>
          <w:color w:val="000000" w:themeColor="text1"/>
          <w:sz w:val="32"/>
          <w:szCs w:val="32"/>
        </w:rPr>
        <w:t>171</w:t>
      </w:r>
      <w:r>
        <w:rPr>
          <w:rFonts w:ascii="Times New Roman" w:eastAsia="仿宋_GB2312" w:hAnsi="Times New Roman" w:cs="Times New Roman" w:hint="eastAsia"/>
          <w:color w:val="000000" w:themeColor="text1"/>
          <w:sz w:val="32"/>
          <w:szCs w:val="32"/>
        </w:rPr>
        <w:t>人，文科</w:t>
      </w:r>
      <w:r>
        <w:rPr>
          <w:rFonts w:ascii="Times New Roman" w:eastAsia="仿宋_GB2312" w:hAnsi="Times New Roman" w:cs="Times New Roman" w:hint="eastAsia"/>
          <w:color w:val="000000" w:themeColor="text1"/>
          <w:sz w:val="32"/>
          <w:szCs w:val="32"/>
        </w:rPr>
        <w:t>56</w:t>
      </w:r>
      <w:r>
        <w:rPr>
          <w:rFonts w:ascii="Times New Roman" w:eastAsia="仿宋_GB2312" w:hAnsi="Times New Roman" w:cs="Times New Roman" w:hint="eastAsia"/>
          <w:color w:val="000000" w:themeColor="text1"/>
          <w:sz w:val="32"/>
          <w:szCs w:val="32"/>
        </w:rPr>
        <w:t>人，理</w:t>
      </w:r>
      <w:r>
        <w:rPr>
          <w:rFonts w:ascii="Times New Roman" w:eastAsia="仿宋_GB2312" w:hAnsi="Times New Roman" w:cs="Times New Roman" w:hint="eastAsia"/>
          <w:color w:val="000000" w:themeColor="text1"/>
          <w:sz w:val="32"/>
          <w:szCs w:val="32"/>
        </w:rPr>
        <w:t>115</w:t>
      </w:r>
      <w:r>
        <w:rPr>
          <w:rFonts w:ascii="Times New Roman" w:eastAsia="仿宋_GB2312" w:hAnsi="Times New Roman" w:cs="Times New Roman" w:hint="eastAsia"/>
          <w:color w:val="000000" w:themeColor="text1"/>
          <w:sz w:val="32"/>
          <w:szCs w:val="32"/>
        </w:rPr>
        <w:t>人，全口径</w:t>
      </w:r>
      <w:r>
        <w:rPr>
          <w:rFonts w:ascii="Times New Roman" w:eastAsia="仿宋_GB2312" w:hAnsi="Times New Roman" w:cs="Times New Roman" w:hint="eastAsia"/>
          <w:color w:val="000000" w:themeColor="text1"/>
          <w:sz w:val="32"/>
          <w:szCs w:val="32"/>
        </w:rPr>
        <w:t>251</w:t>
      </w:r>
      <w:r>
        <w:rPr>
          <w:rFonts w:ascii="Times New Roman" w:eastAsia="仿宋_GB2312" w:hAnsi="Times New Roman" w:cs="Times New Roman" w:hint="eastAsia"/>
          <w:color w:val="000000" w:themeColor="text1"/>
          <w:sz w:val="32"/>
          <w:szCs w:val="32"/>
        </w:rPr>
        <w:t>人，一批上线率突破</w:t>
      </w:r>
      <w:r>
        <w:rPr>
          <w:rFonts w:ascii="Times New Roman" w:eastAsia="仿宋_GB2312" w:hAnsi="Times New Roman" w:cs="Times New Roman" w:hint="eastAsia"/>
          <w:color w:val="000000" w:themeColor="text1"/>
          <w:sz w:val="32"/>
          <w:szCs w:val="32"/>
        </w:rPr>
        <w:t>70%</w:t>
      </w:r>
      <w:r>
        <w:rPr>
          <w:rFonts w:ascii="Times New Roman" w:eastAsia="仿宋_GB2312" w:hAnsi="Times New Roman" w:cs="Times New Roman" w:hint="eastAsia"/>
          <w:color w:val="000000" w:themeColor="text1"/>
          <w:sz w:val="32"/>
          <w:szCs w:val="32"/>
        </w:rPr>
        <w:t>，上线人数及上线率均站上历史新高点。</w:t>
      </w:r>
      <w:r>
        <w:rPr>
          <w:rFonts w:ascii="Times New Roman" w:eastAsia="仿宋_GB2312" w:hAnsi="Times New Roman" w:cs="Times New Roman" w:hint="eastAsia"/>
          <w:color w:val="000000" w:themeColor="text1"/>
          <w:sz w:val="32"/>
          <w:szCs w:val="32"/>
        </w:rPr>
        <w:t>600</w:t>
      </w:r>
      <w:r>
        <w:rPr>
          <w:rFonts w:ascii="Times New Roman" w:eastAsia="仿宋_GB2312" w:hAnsi="Times New Roman" w:cs="Times New Roman" w:hint="eastAsia"/>
          <w:color w:val="000000" w:themeColor="text1"/>
          <w:sz w:val="32"/>
          <w:szCs w:val="32"/>
        </w:rPr>
        <w:t>分线以上人数文理合计</w:t>
      </w:r>
      <w:r>
        <w:rPr>
          <w:rFonts w:ascii="Times New Roman" w:eastAsia="仿宋_GB2312" w:hAnsi="Times New Roman" w:cs="Times New Roman" w:hint="eastAsia"/>
          <w:color w:val="000000" w:themeColor="text1"/>
          <w:sz w:val="32"/>
          <w:szCs w:val="32"/>
        </w:rPr>
        <w:t>35</w:t>
      </w:r>
      <w:r>
        <w:rPr>
          <w:rFonts w:ascii="Times New Roman" w:eastAsia="仿宋_GB2312" w:hAnsi="Times New Roman" w:cs="Times New Roman" w:hint="eastAsia"/>
          <w:color w:val="000000" w:themeColor="text1"/>
          <w:sz w:val="32"/>
          <w:szCs w:val="32"/>
        </w:rPr>
        <w:t>人，文理最高分省排位再获突破，</w:t>
      </w:r>
      <w:r>
        <w:rPr>
          <w:rFonts w:ascii="Times New Roman" w:eastAsia="仿宋_GB2312" w:hAnsi="Times New Roman" w:cs="Times New Roman" w:hint="eastAsia"/>
          <w:color w:val="000000" w:themeColor="text1"/>
          <w:sz w:val="32"/>
          <w:szCs w:val="32"/>
        </w:rPr>
        <w:lastRenderedPageBreak/>
        <w:t>985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211</w:t>
      </w:r>
      <w:r>
        <w:rPr>
          <w:rFonts w:ascii="Times New Roman" w:eastAsia="仿宋_GB2312" w:hAnsi="Times New Roman" w:cs="Times New Roman" w:hint="eastAsia"/>
          <w:color w:val="000000" w:themeColor="text1"/>
          <w:sz w:val="32"/>
          <w:szCs w:val="32"/>
        </w:rPr>
        <w:t>名校上线人数创新高。排在武汉市“中坚</w:t>
      </w: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hint="eastAsia"/>
          <w:color w:val="000000" w:themeColor="text1"/>
          <w:sz w:val="32"/>
          <w:szCs w:val="32"/>
        </w:rPr>
        <w:t>校”前</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名，是武汉市发展最快的</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所省级示范高中之一。</w:t>
      </w:r>
    </w:p>
    <w:p w:rsidR="00954FEB" w:rsidRDefault="002B2248" w:rsidP="00D54C68">
      <w:pPr>
        <w:spacing w:line="540" w:lineRule="exact"/>
        <w:contextualSpacing/>
        <w:mirrorIndents/>
        <w:jc w:val="cente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自信自强</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b/>
          <w:bCs/>
          <w:color w:val="000000" w:themeColor="text1"/>
          <w:sz w:val="32"/>
          <w:szCs w:val="32"/>
        </w:rPr>
        <w:t>勤业尚美</w:t>
      </w:r>
    </w:p>
    <w:p w:rsidR="00954FEB" w:rsidRDefault="002B2248" w:rsidP="00D54C68">
      <w:pPr>
        <w:spacing w:line="540" w:lineRule="exact"/>
        <w:ind w:firstLineChars="200" w:firstLine="640"/>
        <w:contextualSpacing/>
        <w:mirrorIndents/>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学校校园足球曾获得第</w:t>
      </w:r>
      <w:r>
        <w:rPr>
          <w:rFonts w:ascii="Times New Roman" w:eastAsia="仿宋_GB2312" w:hAnsi="Times New Roman" w:cs="Times New Roman"/>
          <w:color w:val="000000" w:themeColor="text1"/>
          <w:sz w:val="32"/>
          <w:szCs w:val="32"/>
        </w:rPr>
        <w:t>18</w:t>
      </w:r>
      <w:r>
        <w:rPr>
          <w:rFonts w:ascii="Times New Roman" w:eastAsia="仿宋_GB2312" w:hAnsi="Times New Roman" w:cs="Times New Roman"/>
          <w:color w:val="000000" w:themeColor="text1"/>
          <w:sz w:val="32"/>
          <w:szCs w:val="32"/>
        </w:rPr>
        <w:t>届世界中学生足球赛第五名，第三届亚洲中学生足球锦标赛第一名。中央电视台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谁是球王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全国青少年足球争霸赛第一名。</w:t>
      </w:r>
      <w:r>
        <w:rPr>
          <w:rFonts w:ascii="Times New Roman" w:eastAsia="仿宋_GB2312" w:hAnsi="Times New Roman" w:cs="Times New Roman" w:hint="eastAsia"/>
          <w:color w:val="000000" w:themeColor="text1"/>
          <w:sz w:val="32"/>
          <w:szCs w:val="32"/>
        </w:rPr>
        <w:t>2018</w:t>
      </w:r>
      <w:r>
        <w:rPr>
          <w:rFonts w:ascii="Times New Roman" w:eastAsia="仿宋_GB2312" w:hAnsi="Times New Roman" w:cs="Times New Roman" w:hint="eastAsia"/>
          <w:color w:val="000000" w:themeColor="text1"/>
          <w:sz w:val="32"/>
          <w:szCs w:val="32"/>
        </w:rPr>
        <w:t>年足球</w:t>
      </w: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人过重点线，</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人</w:t>
      </w:r>
      <w:r>
        <w:rPr>
          <w:rFonts w:ascii="Times New Roman" w:eastAsia="仿宋_GB2312" w:hAnsi="Times New Roman" w:cs="Times New Roman" w:hint="eastAsia"/>
          <w:color w:val="000000" w:themeColor="text1"/>
          <w:sz w:val="32"/>
          <w:szCs w:val="32"/>
        </w:rPr>
        <w:t>985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人</w:t>
      </w:r>
      <w:r>
        <w:rPr>
          <w:rFonts w:ascii="Times New Roman" w:eastAsia="仿宋_GB2312" w:hAnsi="Times New Roman" w:cs="Times New Roman" w:hint="eastAsia"/>
          <w:color w:val="000000" w:themeColor="text1"/>
          <w:sz w:val="32"/>
          <w:szCs w:val="32"/>
        </w:rPr>
        <w:t>211</w:t>
      </w:r>
      <w:r>
        <w:rPr>
          <w:rFonts w:ascii="Times New Roman" w:eastAsia="仿宋_GB2312" w:hAnsi="Times New Roman" w:cs="Times New Roman" w:hint="eastAsia"/>
          <w:color w:val="000000" w:themeColor="text1"/>
          <w:sz w:val="32"/>
          <w:szCs w:val="32"/>
        </w:rPr>
        <w:t>双一流名校，社会效应好。</w:t>
      </w:r>
    </w:p>
    <w:p w:rsidR="00954FEB" w:rsidRDefault="002B2248" w:rsidP="00D54C68">
      <w:pPr>
        <w:spacing w:line="540" w:lineRule="exact"/>
        <w:ind w:firstLineChars="200" w:firstLine="640"/>
        <w:contextualSpacing/>
        <w:mirrorIndents/>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2002</w:t>
      </w:r>
      <w:r>
        <w:rPr>
          <w:rFonts w:ascii="Times New Roman" w:eastAsia="仿宋_GB2312" w:hAnsi="Times New Roman" w:cs="Times New Roman"/>
          <w:color w:val="000000" w:themeColor="text1"/>
          <w:sz w:val="32"/>
          <w:szCs w:val="32"/>
        </w:rPr>
        <w:t>年开始艺术生成为学校新亮点。</w:t>
      </w:r>
      <w:r>
        <w:rPr>
          <w:rFonts w:ascii="Times New Roman" w:eastAsia="仿宋_GB2312" w:hAnsi="Times New Roman" w:cs="Times New Roman" w:hint="eastAsia"/>
          <w:color w:val="000000" w:themeColor="text1"/>
          <w:sz w:val="32"/>
          <w:szCs w:val="32"/>
        </w:rPr>
        <w:t>2018</w:t>
      </w:r>
      <w:r>
        <w:rPr>
          <w:rFonts w:ascii="Times New Roman" w:eastAsia="仿宋_GB2312" w:hAnsi="Times New Roman" w:cs="Times New Roman" w:hint="eastAsia"/>
          <w:color w:val="000000" w:themeColor="text1"/>
          <w:sz w:val="32"/>
          <w:szCs w:val="32"/>
        </w:rPr>
        <w:t>年全校</w:t>
      </w:r>
      <w:r>
        <w:rPr>
          <w:rFonts w:ascii="Times New Roman" w:eastAsia="仿宋_GB2312" w:hAnsi="Times New Roman" w:cs="Times New Roman" w:hint="eastAsia"/>
          <w:color w:val="000000" w:themeColor="text1"/>
          <w:sz w:val="32"/>
          <w:szCs w:val="32"/>
        </w:rPr>
        <w:t>69</w:t>
      </w:r>
      <w:r>
        <w:rPr>
          <w:rFonts w:ascii="Times New Roman" w:eastAsia="仿宋_GB2312" w:hAnsi="Times New Roman" w:cs="Times New Roman" w:hint="eastAsia"/>
          <w:color w:val="000000" w:themeColor="text1"/>
          <w:sz w:val="32"/>
          <w:szCs w:val="32"/>
        </w:rPr>
        <w:t>位艺术生全部五过线，专业文化创双佳，一批录取率</w:t>
      </w:r>
      <w:r>
        <w:rPr>
          <w:rFonts w:ascii="Times New Roman" w:eastAsia="仿宋_GB2312" w:hAnsi="Times New Roman" w:cs="Times New Roman" w:hint="eastAsia"/>
          <w:color w:val="000000" w:themeColor="text1"/>
          <w:sz w:val="32"/>
          <w:szCs w:val="32"/>
        </w:rPr>
        <w:t>94.2%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名同学录取央美、国美。</w:t>
      </w:r>
    </w:p>
    <w:p w:rsidR="00954FEB" w:rsidRDefault="002B2248" w:rsidP="00D54C68">
      <w:pPr>
        <w:pStyle w:val="a6"/>
        <w:widowControl w:val="0"/>
        <w:spacing w:before="0" w:beforeAutospacing="0" w:after="0" w:afterAutospacing="0" w:line="540" w:lineRule="exact"/>
        <w:ind w:firstLineChars="200" w:firstLine="640"/>
        <w:contextualSpacing/>
        <w:mirrorIndents/>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学校注重学生个性化发展，开辟了信息技术、美术、体育、音乐、播音主持与编导、国际合作等发展平台，多元化成就学生梦想。</w:t>
      </w:r>
    </w:p>
    <w:p w:rsidR="00954FEB" w:rsidRDefault="00954FEB" w:rsidP="00D54C68">
      <w:pPr>
        <w:pStyle w:val="a6"/>
        <w:widowControl w:val="0"/>
        <w:spacing w:before="0" w:beforeAutospacing="0" w:after="0" w:afterAutospacing="0" w:line="540" w:lineRule="exact"/>
        <w:ind w:firstLine="344"/>
        <w:contextualSpacing/>
        <w:mirrorIndents/>
        <w:rPr>
          <w:rFonts w:ascii="Times New Roman" w:eastAsia="仿宋_GB2312" w:hAnsi="Times New Roman" w:cs="Times New Roman"/>
          <w:color w:val="000000" w:themeColor="text1"/>
          <w:sz w:val="32"/>
          <w:szCs w:val="32"/>
        </w:rPr>
      </w:pPr>
    </w:p>
    <w:p w:rsidR="00954FEB" w:rsidRDefault="00954FEB" w:rsidP="00D54C68">
      <w:pPr>
        <w:pStyle w:val="a6"/>
        <w:widowControl w:val="0"/>
        <w:spacing w:before="0" w:beforeAutospacing="0" w:after="0" w:afterAutospacing="0" w:line="540" w:lineRule="exact"/>
        <w:ind w:firstLine="344"/>
        <w:contextualSpacing/>
        <w:mirrorIndents/>
        <w:rPr>
          <w:rFonts w:ascii="Times New Roman" w:eastAsia="仿宋_GB2312" w:hAnsi="Times New Roman" w:cs="Times New Roman"/>
          <w:color w:val="000000" w:themeColor="text1"/>
          <w:sz w:val="32"/>
          <w:szCs w:val="32"/>
        </w:rPr>
      </w:pPr>
    </w:p>
    <w:p w:rsidR="00D54C68" w:rsidRDefault="00D54C68">
      <w:pPr>
        <w:widowControl/>
        <w:jc w:val="left"/>
        <w:rPr>
          <w:rFonts w:ascii="宋体" w:eastAsia="宋体" w:hAnsi="宋体" w:cs="宋体"/>
          <w:b/>
          <w:bCs/>
          <w:kern w:val="0"/>
          <w:sz w:val="36"/>
          <w:szCs w:val="36"/>
        </w:rPr>
      </w:pPr>
      <w:r>
        <w:rPr>
          <w:rFonts w:ascii="宋体" w:eastAsia="宋体" w:hAnsi="宋体" w:cs="宋体"/>
          <w:b/>
          <w:bCs/>
          <w:kern w:val="0"/>
          <w:sz w:val="36"/>
          <w:szCs w:val="36"/>
        </w:rPr>
        <w:br w:type="page"/>
      </w:r>
    </w:p>
    <w:p w:rsidR="00954FEB" w:rsidRDefault="002B2248" w:rsidP="009E6529">
      <w:pPr>
        <w:spacing w:afterLines="50" w:line="540" w:lineRule="exact"/>
        <w:contextualSpacing/>
        <w:mirrorIndents/>
        <w:jc w:val="center"/>
        <w:rPr>
          <w:rFonts w:ascii="黑体" w:eastAsia="黑体" w:hAnsi="黑体" w:cs="宋体"/>
          <w:kern w:val="0"/>
          <w:sz w:val="30"/>
          <w:szCs w:val="30"/>
        </w:rPr>
      </w:pPr>
      <w:r>
        <w:rPr>
          <w:rFonts w:ascii="宋体" w:eastAsia="宋体" w:hAnsi="宋体" w:cs="宋体" w:hint="eastAsia"/>
          <w:b/>
          <w:bCs/>
          <w:kern w:val="0"/>
          <w:sz w:val="36"/>
          <w:szCs w:val="36"/>
        </w:rPr>
        <w:lastRenderedPageBreak/>
        <w:t>武汉市第十九中学简介</w:t>
      </w:r>
    </w:p>
    <w:p w:rsidR="00954FEB" w:rsidRDefault="00954FEB" w:rsidP="009E6529">
      <w:pPr>
        <w:spacing w:afterLines="50" w:line="540" w:lineRule="exact"/>
        <w:contextualSpacing/>
        <w:mirrorIndents/>
        <w:jc w:val="center"/>
        <w:rPr>
          <w:rFonts w:ascii="黑体" w:eastAsia="黑体" w:hAnsi="黑体" w:cs="宋体"/>
          <w:kern w:val="0"/>
          <w:sz w:val="30"/>
          <w:szCs w:val="30"/>
        </w:rPr>
      </w:pPr>
    </w:p>
    <w:p w:rsidR="00954FEB" w:rsidRPr="00B73653" w:rsidRDefault="002B2248" w:rsidP="00B73653">
      <w:pPr>
        <w:spacing w:line="540" w:lineRule="exact"/>
        <w:ind w:firstLineChars="200" w:firstLine="643"/>
        <w:contextualSpacing/>
        <w:mirrorIndents/>
        <w:rPr>
          <w:rFonts w:ascii="仿宋" w:eastAsia="仿宋" w:hAnsi="仿宋"/>
          <w:b/>
          <w:kern w:val="0"/>
          <w:sz w:val="32"/>
          <w:szCs w:val="32"/>
        </w:rPr>
      </w:pPr>
      <w:r w:rsidRPr="00B73653">
        <w:rPr>
          <w:rFonts w:ascii="仿宋" w:eastAsia="仿宋" w:hAnsi="仿宋" w:hint="eastAsia"/>
          <w:b/>
          <w:kern w:val="0"/>
          <w:sz w:val="32"/>
          <w:szCs w:val="32"/>
        </w:rPr>
        <w:t>源远流长</w:t>
      </w:r>
    </w:p>
    <w:p w:rsidR="00954FEB" w:rsidRDefault="002B2248" w:rsidP="00D54C68">
      <w:pPr>
        <w:spacing w:line="540" w:lineRule="exact"/>
        <w:ind w:firstLineChars="200" w:firstLine="640"/>
        <w:contextualSpacing/>
        <w:mirrorIndents/>
        <w:rPr>
          <w:rFonts w:ascii="仿宋" w:eastAsia="仿宋" w:hAnsi="仿宋"/>
          <w:kern w:val="0"/>
          <w:sz w:val="32"/>
          <w:szCs w:val="32"/>
        </w:rPr>
      </w:pPr>
      <w:r>
        <w:rPr>
          <w:rFonts w:ascii="仿宋" w:eastAsia="仿宋" w:hAnsi="仿宋" w:hint="eastAsia"/>
          <w:kern w:val="0"/>
          <w:sz w:val="32"/>
          <w:szCs w:val="32"/>
        </w:rPr>
        <w:t>百年品质，追求卓越——武汉市第十九中学是一所省级示范高中，创办于1912年，现校址位于江汉区唐家墩马场路91号。学校先后被评为教育部国际交流协会“中华营”（CAMP CHINA）项目学校、湖北省教改试验学校、湖北省依法治校示范学校、湖北省绿色学校、湖北省阳光体育活动先进单位、武汉市体育传统项目学校（篮球），获得 “武汉市文明单位”“武汉市五一劳动奖状”“武汉市师德建设十佳集体”、武汉市首批“中小学校园文化建设先进学校”“武汉市语言文字示范学校”等荣誉称号。2018年被确定为武汉市首批研学旅行试点学校。</w:t>
      </w:r>
    </w:p>
    <w:p w:rsidR="00954FEB" w:rsidRPr="00B73653" w:rsidRDefault="002B2248" w:rsidP="00B73653">
      <w:pPr>
        <w:spacing w:line="540" w:lineRule="exact"/>
        <w:ind w:firstLineChars="200" w:firstLine="643"/>
        <w:contextualSpacing/>
        <w:mirrorIndents/>
        <w:rPr>
          <w:rFonts w:ascii="仿宋" w:eastAsia="仿宋" w:hAnsi="仿宋"/>
          <w:b/>
          <w:kern w:val="0"/>
          <w:sz w:val="32"/>
          <w:szCs w:val="32"/>
        </w:rPr>
      </w:pPr>
      <w:r w:rsidRPr="00B73653">
        <w:rPr>
          <w:rFonts w:ascii="仿宋" w:eastAsia="仿宋" w:hAnsi="仿宋" w:hint="eastAsia"/>
          <w:b/>
          <w:kern w:val="0"/>
          <w:sz w:val="32"/>
          <w:szCs w:val="32"/>
        </w:rPr>
        <w:t>兼容并包</w:t>
      </w:r>
    </w:p>
    <w:p w:rsidR="00954FEB" w:rsidRDefault="002B2248" w:rsidP="00D54C68">
      <w:pPr>
        <w:spacing w:line="540" w:lineRule="exact"/>
        <w:ind w:firstLineChars="200" w:firstLine="640"/>
        <w:contextualSpacing/>
        <w:mirrorIndents/>
        <w:rPr>
          <w:rFonts w:ascii="仿宋" w:eastAsia="仿宋" w:hAnsi="仿宋"/>
          <w:kern w:val="0"/>
          <w:sz w:val="32"/>
          <w:szCs w:val="32"/>
        </w:rPr>
      </w:pPr>
      <w:r>
        <w:rPr>
          <w:rFonts w:ascii="仿宋" w:eastAsia="仿宋" w:hAnsi="仿宋" w:hint="eastAsia"/>
          <w:kern w:val="0"/>
          <w:sz w:val="32"/>
          <w:szCs w:val="32"/>
        </w:rPr>
        <w:t>传承人文底蕴，培育科学精神，彰显核心素养。学校发扬“竞敬净静”传统精神，秉承“主动发展，诚信有为”核心理念，服务于学生终身发展。学校建立了包含国家课程、地方课程、校本课程的完备课程体系，根据学生需求和发展要求规范开设各类课程，包括文化基础、艺术鉴赏、体育健康、心理健康、综合实践、生涯规划指导等充分满足新高考和学生个性选择。学校多年来坚持遵循教育规律，积极开展课堂教学改革实践，形成了“主动发展”高效课堂模式，重视自主、探究、合作、交流、构建，现代教育技术广泛应用于各类学习场景，智慧校园初见成效，学习空间、云教室、远程教学带给学生全新学习体验，创客教育、科学实验为科学创造的灵魂提供了安身之所。学校崇尚诚信有为，彰显责</w:t>
      </w:r>
      <w:r>
        <w:rPr>
          <w:rFonts w:ascii="仿宋" w:eastAsia="仿宋" w:hAnsi="仿宋" w:hint="eastAsia"/>
          <w:kern w:val="0"/>
          <w:sz w:val="32"/>
          <w:szCs w:val="32"/>
        </w:rPr>
        <w:lastRenderedPageBreak/>
        <w:t>任担当，家校合作，社区共建，志愿者行动，亲近自然，学生发展成就突出，文理一本上线过百，全口径一本上线率达到60%，跻身全市省级示范高中先进行列！</w:t>
      </w:r>
    </w:p>
    <w:p w:rsidR="00954FEB" w:rsidRDefault="002B2248" w:rsidP="00D54C68">
      <w:pPr>
        <w:spacing w:line="540" w:lineRule="exact"/>
        <w:ind w:firstLineChars="200" w:firstLine="640"/>
        <w:contextualSpacing/>
        <w:mirrorIndents/>
        <w:rPr>
          <w:rFonts w:ascii="仿宋" w:eastAsia="仿宋" w:hAnsi="仿宋"/>
          <w:kern w:val="0"/>
          <w:sz w:val="32"/>
          <w:szCs w:val="32"/>
        </w:rPr>
      </w:pPr>
      <w:r>
        <w:rPr>
          <w:rFonts w:ascii="仿宋" w:eastAsia="仿宋" w:hAnsi="仿宋" w:hint="eastAsia"/>
          <w:kern w:val="0"/>
          <w:sz w:val="32"/>
          <w:szCs w:val="32"/>
        </w:rPr>
        <w:t>多元发展，校园生活绚丽多姿。学校特色活动丰富，社团门类齐全，读书社、英语社、心理社、思维导图社、艺术社、化学社等灿若晨星，课本剧、暖冬行动、志愿者、绿色环保行动、研学旅行、心理健康周、体育艺术节等活力绽放。学校篮球文化基础深厚，班班篮球队、篮球联赛凝聚体育精神。国际交流，丰富多彩。学校依托法语教育为开阔学生视野提供了优秀平台，连年培养的优秀毕业生远赴法国留学并产生了良好国际影响，已经与法国卡赞中学等多所中学缔结国际交流姊妹学校，中法国际交流项目蓬勃发展。</w:t>
      </w:r>
    </w:p>
    <w:p w:rsidR="00954FEB" w:rsidRPr="00B73653" w:rsidRDefault="002B2248" w:rsidP="00B73653">
      <w:pPr>
        <w:spacing w:line="540" w:lineRule="exact"/>
        <w:ind w:firstLineChars="200" w:firstLine="643"/>
        <w:contextualSpacing/>
        <w:mirrorIndents/>
        <w:rPr>
          <w:rFonts w:ascii="仿宋" w:eastAsia="仿宋" w:hAnsi="仿宋"/>
          <w:b/>
          <w:kern w:val="0"/>
          <w:sz w:val="32"/>
          <w:szCs w:val="32"/>
        </w:rPr>
      </w:pPr>
      <w:r w:rsidRPr="00B73653">
        <w:rPr>
          <w:rFonts w:ascii="仿宋" w:eastAsia="仿宋" w:hAnsi="仿宋" w:hint="eastAsia"/>
          <w:b/>
          <w:kern w:val="0"/>
          <w:sz w:val="32"/>
          <w:szCs w:val="32"/>
        </w:rPr>
        <w:t>与时俱进</w:t>
      </w:r>
    </w:p>
    <w:p w:rsidR="00954FEB" w:rsidRDefault="002B2248" w:rsidP="00D54C68">
      <w:pPr>
        <w:spacing w:line="540" w:lineRule="exact"/>
        <w:ind w:firstLineChars="200" w:firstLine="640"/>
        <w:contextualSpacing/>
        <w:mirrorIndents/>
        <w:rPr>
          <w:rFonts w:ascii="仿宋" w:eastAsia="仿宋" w:hAnsi="仿宋"/>
          <w:kern w:val="0"/>
          <w:sz w:val="32"/>
          <w:szCs w:val="32"/>
        </w:rPr>
      </w:pPr>
      <w:r>
        <w:rPr>
          <w:rFonts w:ascii="仿宋" w:eastAsia="仿宋" w:hAnsi="仿宋" w:hint="eastAsia"/>
          <w:kern w:val="0"/>
          <w:sz w:val="32"/>
          <w:szCs w:val="32"/>
        </w:rPr>
        <w:t>我校毗邻CBD，交通便利，环境宜人。学校全方位打造符合现代教育发展需求的“智慧校园”、“数字化校园”，实现了无线网络全覆盖，数字化理化生实验室、通用技术实践室、信息技术教室、云教室等现代化教学设备一应俱全，“人人通”、“班班通”、基于大数据的云助学系统应用广泛，特色鲜明、发展多元、面向未来的高品质现代化19中正以全部的真诚和热情拥抱你的到来！</w:t>
      </w:r>
    </w:p>
    <w:p w:rsidR="00954FEB" w:rsidRPr="00B73653" w:rsidRDefault="002B2248" w:rsidP="00B73653">
      <w:pPr>
        <w:spacing w:line="540" w:lineRule="exact"/>
        <w:ind w:firstLineChars="200" w:firstLine="643"/>
        <w:contextualSpacing/>
        <w:mirrorIndents/>
        <w:rPr>
          <w:rFonts w:ascii="仿宋" w:eastAsia="仿宋" w:hAnsi="仿宋"/>
          <w:b/>
          <w:kern w:val="0"/>
          <w:sz w:val="32"/>
          <w:szCs w:val="32"/>
        </w:rPr>
      </w:pPr>
      <w:r w:rsidRPr="00B73653">
        <w:rPr>
          <w:rFonts w:ascii="仿宋" w:eastAsia="仿宋" w:hAnsi="仿宋" w:hint="eastAsia"/>
          <w:b/>
          <w:kern w:val="0"/>
          <w:sz w:val="32"/>
          <w:szCs w:val="32"/>
        </w:rPr>
        <w:t>厚德载物</w:t>
      </w:r>
    </w:p>
    <w:p w:rsidR="00954FEB" w:rsidRDefault="002B2248" w:rsidP="00D54C68">
      <w:pPr>
        <w:spacing w:line="540" w:lineRule="exact"/>
        <w:ind w:firstLineChars="200" w:firstLine="640"/>
        <w:contextualSpacing/>
        <w:mirrorIndents/>
        <w:rPr>
          <w:rFonts w:ascii="仿宋" w:eastAsia="仿宋" w:hAnsi="仿宋"/>
          <w:kern w:val="0"/>
          <w:sz w:val="32"/>
          <w:szCs w:val="32"/>
        </w:rPr>
      </w:pPr>
      <w:r>
        <w:rPr>
          <w:rFonts w:ascii="仿宋" w:eastAsia="仿宋" w:hAnsi="仿宋" w:hint="eastAsia"/>
          <w:kern w:val="0"/>
          <w:sz w:val="32"/>
          <w:szCs w:val="32"/>
        </w:rPr>
        <w:t>薪火相传，名师辈出。近年来，学校自身培养出四名省特级教师，建立起一支师德水平高、专业素质强的教师队伍。他们中有道德模范——“湖北省最美女教师”——冒着生命危险三个月内连续两次捐髓救人，感动江城的郭卉老师；有年富力强、誉满江城的湖北省名师、特级教师、“黄鹤英才”</w:t>
      </w:r>
      <w:r>
        <w:rPr>
          <w:rFonts w:ascii="仿宋" w:eastAsia="仿宋" w:hAnsi="仿宋" w:hint="eastAsia"/>
          <w:kern w:val="0"/>
          <w:sz w:val="32"/>
          <w:szCs w:val="32"/>
        </w:rPr>
        <w:lastRenderedPageBreak/>
        <w:t>专家朱圣权老师；有享受市政府津贴的市管专家陈进红老师；有教育部教材编审专家、武汉市政治学科带头人雷逸老师等。学校现有武汉市学科带头人4人，市优秀青年教师15人，江汉区首席教师2人，区学科带头人35人，区优秀青年教师31人，区级以上骨干教师人数占专任教师总数的63%，远超省级示范高中关于骨干教师比例的标准；另有法语教师4人、心理健康教育专职教师</w:t>
      </w:r>
      <w:r>
        <w:rPr>
          <w:rFonts w:ascii="仿宋" w:eastAsia="仿宋" w:hAnsi="仿宋"/>
          <w:kern w:val="0"/>
          <w:sz w:val="32"/>
          <w:szCs w:val="32"/>
        </w:rPr>
        <w:t>2</w:t>
      </w:r>
      <w:r>
        <w:rPr>
          <w:rFonts w:ascii="仿宋" w:eastAsia="仿宋" w:hAnsi="仿宋" w:hint="eastAsia"/>
          <w:kern w:val="0"/>
          <w:sz w:val="32"/>
          <w:szCs w:val="32"/>
        </w:rPr>
        <w:t>人。武汉市教科院专家团队全力支持学校新高考改革并提供生涯规划教育指导。</w:t>
      </w:r>
    </w:p>
    <w:p w:rsidR="00954FEB" w:rsidRDefault="00954FEB" w:rsidP="00D54C68">
      <w:pPr>
        <w:spacing w:line="540" w:lineRule="exact"/>
        <w:ind w:firstLineChars="200" w:firstLine="640"/>
        <w:contextualSpacing/>
        <w:mirrorIndents/>
        <w:rPr>
          <w:rFonts w:ascii="Times New Roman" w:eastAsia="仿宋_GB2312" w:hAnsi="Times New Roman" w:cs="Times New Roman"/>
          <w:color w:val="000000"/>
          <w:sz w:val="32"/>
          <w:szCs w:val="32"/>
        </w:rPr>
      </w:pPr>
    </w:p>
    <w:p w:rsidR="00954FEB" w:rsidRDefault="00954FEB" w:rsidP="00D54C68">
      <w:pPr>
        <w:spacing w:line="540" w:lineRule="exact"/>
        <w:ind w:firstLineChars="200" w:firstLine="640"/>
        <w:contextualSpacing/>
        <w:mirrorIndents/>
        <w:rPr>
          <w:rFonts w:ascii="Times New Roman" w:eastAsia="仿宋_GB2312" w:hAnsi="Times New Roman" w:cs="Times New Roman"/>
          <w:color w:val="000000"/>
          <w:sz w:val="32"/>
          <w:szCs w:val="32"/>
        </w:rPr>
      </w:pPr>
    </w:p>
    <w:p w:rsidR="00954FEB" w:rsidRDefault="00954FEB" w:rsidP="00D54C68">
      <w:pPr>
        <w:spacing w:line="540" w:lineRule="exact"/>
        <w:ind w:firstLineChars="200" w:firstLine="640"/>
        <w:contextualSpacing/>
        <w:mirrorIndents/>
        <w:rPr>
          <w:rFonts w:ascii="仿宋" w:eastAsia="仿宋_GB2312" w:hAnsi="仿宋"/>
          <w:kern w:val="0"/>
          <w:sz w:val="32"/>
          <w:szCs w:val="32"/>
        </w:rPr>
      </w:pPr>
    </w:p>
    <w:p w:rsidR="00954FEB" w:rsidRDefault="00954FEB" w:rsidP="00D54C68">
      <w:pPr>
        <w:spacing w:line="540" w:lineRule="exact"/>
        <w:contextualSpacing/>
        <w:mirrorIndents/>
        <w:jc w:val="left"/>
        <w:rPr>
          <w:rFonts w:ascii="Times New Roman" w:eastAsia="仿宋_GB2312" w:hAnsi="Times New Roman" w:cs="Times New Roman"/>
          <w:color w:val="000000" w:themeColor="text1"/>
          <w:sz w:val="32"/>
          <w:szCs w:val="32"/>
        </w:rPr>
      </w:pPr>
    </w:p>
    <w:p w:rsidR="00954FEB" w:rsidRDefault="00954FEB" w:rsidP="00D54C68">
      <w:pPr>
        <w:spacing w:line="540" w:lineRule="exact"/>
        <w:contextualSpacing/>
        <w:mirrorIndents/>
        <w:jc w:val="left"/>
        <w:rPr>
          <w:rFonts w:ascii="Times New Roman" w:eastAsia="仿宋_GB2312" w:hAnsi="Times New Roman" w:cs="Times New Roman"/>
          <w:color w:val="000000" w:themeColor="text1"/>
          <w:sz w:val="32"/>
          <w:szCs w:val="32"/>
        </w:rPr>
      </w:pPr>
    </w:p>
    <w:p w:rsidR="00D54C68" w:rsidRDefault="00D54C68">
      <w:pPr>
        <w:widowControl/>
        <w:jc w:val="left"/>
        <w:rPr>
          <w:rFonts w:ascii="宋体" w:eastAsia="宋体" w:hAnsi="宋体" w:cs="宋体"/>
          <w:b/>
          <w:bCs/>
          <w:sz w:val="36"/>
          <w:szCs w:val="36"/>
        </w:rPr>
      </w:pPr>
      <w:r>
        <w:rPr>
          <w:rFonts w:ascii="宋体" w:eastAsia="宋体" w:hAnsi="宋体" w:cs="宋体"/>
          <w:b/>
          <w:bCs/>
          <w:sz w:val="36"/>
          <w:szCs w:val="36"/>
        </w:rPr>
        <w:br w:type="page"/>
      </w:r>
    </w:p>
    <w:p w:rsidR="00954FEB" w:rsidRDefault="002B2248" w:rsidP="00D54C68">
      <w:pPr>
        <w:spacing w:line="540" w:lineRule="exact"/>
        <w:contextualSpacing/>
        <w:mirrorIndents/>
        <w:jc w:val="center"/>
        <w:rPr>
          <w:rFonts w:ascii="宋体" w:eastAsia="宋体" w:hAnsi="宋体" w:cs="宋体"/>
          <w:b/>
          <w:bCs/>
          <w:sz w:val="36"/>
          <w:szCs w:val="36"/>
        </w:rPr>
      </w:pPr>
      <w:r>
        <w:rPr>
          <w:rFonts w:ascii="宋体" w:eastAsia="宋体" w:hAnsi="宋体" w:cs="宋体" w:hint="eastAsia"/>
          <w:b/>
          <w:bCs/>
          <w:sz w:val="36"/>
          <w:szCs w:val="36"/>
        </w:rPr>
        <w:lastRenderedPageBreak/>
        <w:t>武汉市第十二初级中学简介</w:t>
      </w:r>
    </w:p>
    <w:p w:rsidR="00954FEB" w:rsidRDefault="00954FEB" w:rsidP="00D54C68">
      <w:pPr>
        <w:spacing w:line="540" w:lineRule="exact"/>
        <w:ind w:firstLineChars="200" w:firstLine="560"/>
        <w:contextualSpacing/>
        <w:mirrorIndents/>
        <w:rPr>
          <w:rFonts w:ascii="仿宋" w:eastAsia="仿宋" w:hAnsi="仿宋" w:cs="仿宋"/>
          <w:sz w:val="28"/>
          <w:szCs w:val="28"/>
        </w:rPr>
      </w:pPr>
    </w:p>
    <w:p w:rsidR="00954FEB" w:rsidRPr="00D54C68" w:rsidRDefault="002B2248" w:rsidP="009E6529">
      <w:pPr>
        <w:spacing w:line="520" w:lineRule="exact"/>
        <w:ind w:firstLineChars="200" w:firstLine="640"/>
        <w:contextualSpacing/>
        <w:mirrorIndents/>
        <w:rPr>
          <w:rFonts w:ascii="仿宋" w:eastAsia="仿宋" w:hAnsi="仿宋" w:cs="仿宋"/>
          <w:sz w:val="32"/>
          <w:szCs w:val="32"/>
        </w:rPr>
      </w:pPr>
      <w:r w:rsidRPr="00D54C68">
        <w:rPr>
          <w:rFonts w:ascii="仿宋" w:eastAsia="仿宋" w:hAnsi="仿宋" w:cs="仿宋" w:hint="eastAsia"/>
          <w:sz w:val="32"/>
          <w:szCs w:val="32"/>
        </w:rPr>
        <w:t>坐落在风景宜人的中山公园旁的武汉市第十二初级中学是一个静心读书、潜心工作、舒心生活的好地方！学校现有万松园和电业村两个校区，是江汉区优质公办初中，是一所功能齐全、设施完备的现代化学校。 </w:t>
      </w:r>
      <w:r w:rsidRPr="00D54C68">
        <w:rPr>
          <w:rFonts w:ascii="仿宋" w:eastAsia="仿宋" w:hAnsi="仿宋" w:cs="仿宋" w:hint="eastAsia"/>
          <w:sz w:val="32"/>
          <w:szCs w:val="32"/>
        </w:rPr>
        <w:br/>
        <w:t xml:space="preserve">    我校是武汉市首批素质教育特色校、全国青少年校园足球特色学校、湖北省语言文字示范校、湖北省首批“国培计划”培训基地校。我校足球队在近年“谁是球王”全国校园足球赛中斩获冠、亚军；我校教育教学质量年年攀升，多次获得教育教学最高奖。作为江汉区数学学科基地，我校数学教研组在学科资源共享，教师的专业成长上起着很好的辐射、孵化作用。</w:t>
      </w:r>
      <w:r w:rsidRPr="00D54C68">
        <w:rPr>
          <w:rFonts w:ascii="仿宋" w:eastAsia="仿宋" w:hAnsi="仿宋" w:cs="仿宋" w:hint="eastAsia"/>
          <w:sz w:val="32"/>
          <w:szCs w:val="32"/>
        </w:rPr>
        <w:br/>
        <w:t xml:space="preserve">    我校重视教师队伍建设，其中高级职称教师占41.2 %，中级职称教师占42%。目前我校有市“百优”班主任3人，市学科带头人1人，市优秀青年教师3人；区学科带头人17人，区优秀青年教师16人。各级各类骨干教师占教师总人数的43.62%。为了充分发挥我校优秀、骨干教师的引领作用，也为了促进青年教师迅速成长，学校制定“青蓝工程”方案，为青年教师快速的专业成长提供条件，从而形成一支综合素质优良，年龄结构合理，学科分配均衡，具有较高的师德素养和较强的业务能力的教师团队。</w:t>
      </w:r>
      <w:r w:rsidRPr="00D54C68">
        <w:rPr>
          <w:rFonts w:ascii="仿宋" w:eastAsia="仿宋" w:hAnsi="仿宋" w:cs="仿宋" w:hint="eastAsia"/>
          <w:sz w:val="32"/>
          <w:szCs w:val="32"/>
        </w:rPr>
        <w:br/>
        <w:t xml:space="preserve">    武汉市第十二初级中学以激励教育为特色，将永远铭记“求是、求博、求精、求新”的校训，培养学生的创新精神与实践能力、全面推进素质教育，在教育教学改革和学校文化建设等方面走在全区中学的前列，为师生的全面发展和终身发展奠定坚实的基础。</w:t>
      </w:r>
    </w:p>
    <w:p w:rsidR="00954FEB" w:rsidRPr="00D54C68" w:rsidRDefault="002B2248" w:rsidP="00D54C68">
      <w:pPr>
        <w:spacing w:line="540" w:lineRule="exact"/>
        <w:ind w:firstLineChars="500" w:firstLine="1807"/>
        <w:contextualSpacing/>
        <w:mirrorIndents/>
        <w:rPr>
          <w:rFonts w:asciiTheme="minorEastAsia" w:hAnsiTheme="minorEastAsia"/>
          <w:b/>
          <w:sz w:val="36"/>
          <w:szCs w:val="36"/>
        </w:rPr>
      </w:pPr>
      <w:r w:rsidRPr="00D54C68">
        <w:rPr>
          <w:rFonts w:asciiTheme="minorEastAsia" w:hAnsiTheme="minorEastAsia" w:hint="eastAsia"/>
          <w:b/>
          <w:sz w:val="36"/>
          <w:szCs w:val="36"/>
        </w:rPr>
        <w:lastRenderedPageBreak/>
        <w:t>武汉市第十九初级中学简介</w:t>
      </w:r>
    </w:p>
    <w:p w:rsidR="00954FEB" w:rsidRDefault="00954FEB" w:rsidP="00D54C68">
      <w:pPr>
        <w:spacing w:line="540" w:lineRule="exact"/>
        <w:ind w:firstLineChars="200" w:firstLine="560"/>
        <w:contextualSpacing/>
        <w:mirrorIndents/>
        <w:rPr>
          <w:rFonts w:ascii="宋体" w:hAnsi="宋体"/>
          <w:sz w:val="28"/>
          <w:szCs w:val="28"/>
        </w:rPr>
      </w:pPr>
    </w:p>
    <w:p w:rsidR="00954FEB" w:rsidRPr="00D54C68" w:rsidRDefault="002B2248" w:rsidP="00D54C68">
      <w:pPr>
        <w:spacing w:line="540" w:lineRule="exact"/>
        <w:ind w:firstLineChars="200" w:firstLine="640"/>
        <w:contextualSpacing/>
        <w:mirrorIndents/>
        <w:rPr>
          <w:rFonts w:ascii="仿宋" w:eastAsia="仿宋" w:hAnsi="仿宋"/>
          <w:sz w:val="32"/>
          <w:szCs w:val="32"/>
        </w:rPr>
      </w:pPr>
      <w:r w:rsidRPr="00D54C68">
        <w:rPr>
          <w:rFonts w:ascii="仿宋" w:eastAsia="仿宋" w:hAnsi="仿宋" w:hint="eastAsia"/>
          <w:sz w:val="32"/>
          <w:szCs w:val="32"/>
        </w:rPr>
        <w:t xml:space="preserve">武汉市第十九初级中学是一所历史悠久的江城名校。初名“圣若瑟学校”，由意大利天主教武汉教区嘉诺撒修道院院长柏博爱（意大利人）创办于1911年（民国元年）。1952年，武汉市人民政府接管圣若瑟女子中学，1956年更名为“武汉市第十九女子中学”，1967年男女合校，更名为“武汉市第十九中学”。1999年，设立改制初中 “武汉十九中分校”，隶属于江汉区教育局。2005年9月武汉市第五十六中学并入“武汉十九中分校”。2008年9月，“武汉十九中分校”部分（马场角校区）退回公办，成立“武汉市第十九初级中学”，同年南部校区（京汉大道747号）更名为“武汉约瑟中学”（即公参民）。2011年，武汉约瑟中学整体并入武汉市第十九初级中学，更名为“武汉市第十九女子中学”，现学校隶属于武汉市江汉区教育局，全称为：“武汉市第十九初级中学”。 </w:t>
      </w:r>
    </w:p>
    <w:p w:rsidR="00954FEB" w:rsidRPr="00D54C68" w:rsidRDefault="002B2248" w:rsidP="00D54C68">
      <w:pPr>
        <w:spacing w:line="540" w:lineRule="exact"/>
        <w:ind w:firstLineChars="200" w:firstLine="640"/>
        <w:contextualSpacing/>
        <w:mirrorIndents/>
        <w:rPr>
          <w:rFonts w:ascii="仿宋" w:eastAsia="仿宋" w:hAnsi="仿宋"/>
          <w:sz w:val="32"/>
          <w:szCs w:val="32"/>
        </w:rPr>
      </w:pPr>
      <w:r w:rsidRPr="00D54C68">
        <w:rPr>
          <w:rFonts w:ascii="仿宋" w:eastAsia="仿宋" w:hAnsi="仿宋" w:hint="eastAsia"/>
          <w:sz w:val="32"/>
          <w:szCs w:val="32"/>
        </w:rPr>
        <w:t>学校目前拥有有南北两个校区，北部校区有一栋主教学楼，南部校区有五栋楼房：博爱楼（教学楼）、格致楼（实验楼）、诚信楼（宿舍楼）、致远楼（法语楼）、知味园（食堂）。占地1.5万平方米，建筑面积近1万平方米。全校现代化教学设备齐全，功能室设备先进，教学、运动、生活三区布局合理。</w:t>
      </w:r>
    </w:p>
    <w:p w:rsidR="00954FEB" w:rsidRPr="00D54C68" w:rsidRDefault="002B2248" w:rsidP="00D54C68">
      <w:pPr>
        <w:spacing w:line="540" w:lineRule="exact"/>
        <w:ind w:firstLineChars="200" w:firstLine="640"/>
        <w:contextualSpacing/>
        <w:mirrorIndents/>
        <w:rPr>
          <w:rFonts w:ascii="仿宋" w:eastAsia="仿宋" w:hAnsi="仿宋"/>
          <w:sz w:val="32"/>
          <w:szCs w:val="32"/>
        </w:rPr>
      </w:pPr>
      <w:r w:rsidRPr="00D54C68">
        <w:rPr>
          <w:rFonts w:ascii="仿宋" w:eastAsia="仿宋" w:hAnsi="仿宋" w:hint="eastAsia"/>
          <w:sz w:val="32"/>
          <w:szCs w:val="32"/>
        </w:rPr>
        <w:t>学校南北校区共有29个教学班。在职教职工128人，其中省、市、区骨干教师56人。教师队伍学历达标，年龄结构合理，整体素质优良。</w:t>
      </w:r>
    </w:p>
    <w:p w:rsidR="00954FEB" w:rsidRPr="00D54C68" w:rsidRDefault="002B2248" w:rsidP="00D54C68">
      <w:pPr>
        <w:spacing w:line="540" w:lineRule="exact"/>
        <w:ind w:firstLineChars="200" w:firstLine="640"/>
        <w:contextualSpacing/>
        <w:mirrorIndents/>
        <w:rPr>
          <w:rFonts w:ascii="仿宋" w:eastAsia="仿宋" w:hAnsi="仿宋"/>
          <w:sz w:val="32"/>
          <w:szCs w:val="32"/>
        </w:rPr>
      </w:pPr>
      <w:r w:rsidRPr="00D54C68">
        <w:rPr>
          <w:rFonts w:ascii="仿宋" w:eastAsia="仿宋" w:hAnsi="仿宋" w:hint="eastAsia"/>
          <w:sz w:val="32"/>
          <w:szCs w:val="32"/>
        </w:rPr>
        <w:t>学校大力推进素质教育，坚持“做诚信有为的人”的办</w:t>
      </w:r>
      <w:r w:rsidRPr="00D54C68">
        <w:rPr>
          <w:rFonts w:ascii="仿宋" w:eastAsia="仿宋" w:hAnsi="仿宋" w:hint="eastAsia"/>
          <w:sz w:val="32"/>
          <w:szCs w:val="32"/>
        </w:rPr>
        <w:lastRenderedPageBreak/>
        <w:t>学理念，坚守“立德树人，尚信有为”校训，践行“三风”即“博爱 笃信 求真 和谐”校风；“博学 诚信 求是合作”教风；“勤学 自信 求知 创新”学风。十九初中坚持外语教学的特色。除英语外，学校还开设法语班，培养出素质全面、各具特长的合格人才，良好的校风、学风、优美的育人环境和稳步提高的教学质量，赢得广泛的社会声誉。</w:t>
      </w:r>
    </w:p>
    <w:p w:rsidR="00954FEB" w:rsidRPr="00D54C68" w:rsidRDefault="002B2248" w:rsidP="00D54C68">
      <w:pPr>
        <w:spacing w:line="540" w:lineRule="exact"/>
        <w:ind w:firstLineChars="200" w:firstLine="640"/>
        <w:contextualSpacing/>
        <w:mirrorIndents/>
        <w:rPr>
          <w:rFonts w:ascii="仿宋" w:eastAsia="仿宋" w:hAnsi="仿宋"/>
          <w:sz w:val="32"/>
          <w:szCs w:val="32"/>
        </w:rPr>
      </w:pPr>
      <w:r w:rsidRPr="00D54C68">
        <w:rPr>
          <w:rFonts w:ascii="仿宋" w:eastAsia="仿宋" w:hAnsi="仿宋" w:hint="eastAsia"/>
          <w:sz w:val="32"/>
          <w:szCs w:val="32"/>
        </w:rPr>
        <w:t>传承百年品质，秉持尚信有为。十九初中在传承中发展，在创新中提升。学校发展将以进一步提高教育质量为核心战略目标，传承百年办学品质，彰显法语教学特色，质量立校，文化兴校，特色强校，走品质提升的办学之路。连续多年荣获“江汉区初中教育教学特殊贡献”。2013年获得“江汉区最佳文明单位”荣誉称号。被武汉市教育局评为“2013年武汉市人民满意学校”称号。2016年4月学校被武汉市人民政府教育督导室、武汉市教育局评为“武汉市初中素质教育特色学校”。 2017年被评为武汉市义务教育现代化学校。</w:t>
      </w:r>
    </w:p>
    <w:p w:rsidR="00954FEB" w:rsidRPr="00D54C68" w:rsidRDefault="00954FEB" w:rsidP="00D54C68">
      <w:pPr>
        <w:spacing w:line="540" w:lineRule="exact"/>
        <w:ind w:firstLineChars="200" w:firstLine="640"/>
        <w:contextualSpacing/>
        <w:mirrorIndents/>
        <w:rPr>
          <w:rFonts w:ascii="仿宋" w:eastAsia="仿宋" w:hAnsi="仿宋"/>
          <w:sz w:val="32"/>
          <w:szCs w:val="32"/>
        </w:rPr>
      </w:pPr>
    </w:p>
    <w:p w:rsidR="00954FEB" w:rsidRPr="00D54C68" w:rsidRDefault="002B2248" w:rsidP="00D54C68">
      <w:pPr>
        <w:spacing w:line="540" w:lineRule="exact"/>
        <w:ind w:firstLineChars="200" w:firstLine="640"/>
        <w:contextualSpacing/>
        <w:mirrorIndents/>
        <w:rPr>
          <w:rFonts w:ascii="仿宋" w:eastAsia="仿宋" w:hAnsi="仿宋"/>
          <w:sz w:val="32"/>
          <w:szCs w:val="32"/>
        </w:rPr>
      </w:pPr>
      <w:r w:rsidRPr="00D54C68">
        <w:rPr>
          <w:rFonts w:ascii="仿宋" w:eastAsia="仿宋" w:hAnsi="仿宋" w:hint="eastAsia"/>
          <w:sz w:val="32"/>
          <w:szCs w:val="32"/>
        </w:rPr>
        <w:t xml:space="preserve">  </w:t>
      </w:r>
    </w:p>
    <w:p w:rsidR="00954FEB" w:rsidRPr="00D54C68" w:rsidRDefault="00954FEB" w:rsidP="00D54C68">
      <w:pPr>
        <w:spacing w:line="540" w:lineRule="exact"/>
        <w:ind w:firstLineChars="200" w:firstLine="640"/>
        <w:contextualSpacing/>
        <w:mirrorIndents/>
        <w:rPr>
          <w:rFonts w:ascii="仿宋" w:eastAsia="仿宋" w:hAnsi="仿宋"/>
          <w:sz w:val="32"/>
          <w:szCs w:val="32"/>
        </w:rPr>
      </w:pPr>
    </w:p>
    <w:p w:rsidR="00954FEB" w:rsidRDefault="00954FEB" w:rsidP="00D54C68">
      <w:pPr>
        <w:spacing w:line="540" w:lineRule="exact"/>
        <w:ind w:firstLineChars="200" w:firstLine="560"/>
        <w:contextualSpacing/>
        <w:mirrorIndents/>
        <w:rPr>
          <w:rFonts w:ascii="宋体" w:hAnsi="宋体"/>
          <w:sz w:val="28"/>
          <w:szCs w:val="28"/>
        </w:rPr>
      </w:pPr>
    </w:p>
    <w:p w:rsidR="00954FEB" w:rsidRDefault="00954FEB" w:rsidP="00D54C68">
      <w:pPr>
        <w:spacing w:line="540" w:lineRule="exact"/>
        <w:contextualSpacing/>
        <w:mirrorIndents/>
        <w:rPr>
          <w:rFonts w:ascii="仿宋" w:eastAsia="仿宋" w:hAnsi="仿宋" w:cs="仿宋"/>
          <w:sz w:val="28"/>
          <w:szCs w:val="28"/>
        </w:rPr>
      </w:pPr>
    </w:p>
    <w:p w:rsidR="00954FEB" w:rsidRDefault="00954FEB" w:rsidP="00D54C68">
      <w:pPr>
        <w:spacing w:line="540" w:lineRule="exact"/>
        <w:contextualSpacing/>
        <w:mirrorIndents/>
        <w:rPr>
          <w:rFonts w:ascii="仿宋" w:eastAsia="仿宋" w:hAnsi="仿宋" w:cs="仿宋"/>
          <w:sz w:val="28"/>
          <w:szCs w:val="28"/>
        </w:rPr>
      </w:pPr>
    </w:p>
    <w:p w:rsidR="00954FEB" w:rsidRDefault="00954FEB" w:rsidP="00D54C68">
      <w:pPr>
        <w:spacing w:line="540" w:lineRule="exact"/>
        <w:contextualSpacing/>
        <w:mirrorIndents/>
        <w:rPr>
          <w:rFonts w:ascii="仿宋" w:eastAsia="仿宋" w:hAnsi="仿宋" w:cs="仿宋"/>
          <w:sz w:val="28"/>
          <w:szCs w:val="28"/>
        </w:rPr>
      </w:pPr>
    </w:p>
    <w:p w:rsidR="00954FEB" w:rsidRDefault="00954FEB" w:rsidP="00D54C68">
      <w:pPr>
        <w:spacing w:line="540" w:lineRule="exact"/>
        <w:contextualSpacing/>
        <w:mirrorIndents/>
        <w:rPr>
          <w:rFonts w:ascii="仿宋" w:eastAsia="仿宋" w:hAnsi="仿宋" w:cs="仿宋"/>
          <w:sz w:val="28"/>
          <w:szCs w:val="28"/>
        </w:rPr>
      </w:pPr>
    </w:p>
    <w:p w:rsidR="00D54C68" w:rsidRDefault="00D54C68">
      <w:pPr>
        <w:widowControl/>
        <w:jc w:val="left"/>
        <w:rPr>
          <w:rFonts w:ascii="仿宋" w:eastAsia="仿宋" w:hAnsi="仿宋" w:cs="仿宋"/>
          <w:sz w:val="28"/>
          <w:szCs w:val="28"/>
        </w:rPr>
      </w:pPr>
      <w:r>
        <w:rPr>
          <w:rFonts w:ascii="仿宋" w:eastAsia="仿宋" w:hAnsi="仿宋" w:cs="仿宋"/>
          <w:sz w:val="28"/>
          <w:szCs w:val="28"/>
        </w:rPr>
        <w:br w:type="page"/>
      </w:r>
    </w:p>
    <w:p w:rsidR="00954FEB" w:rsidRDefault="002B2248" w:rsidP="00D54C68">
      <w:pPr>
        <w:spacing w:line="540" w:lineRule="exact"/>
        <w:ind w:firstLineChars="50" w:firstLine="181"/>
        <w:contextualSpacing/>
        <w:mirrorIndents/>
        <w:jc w:val="center"/>
        <w:rPr>
          <w:rFonts w:ascii="黑体" w:eastAsia="黑体" w:hAnsi="黑体"/>
          <w:b/>
          <w:sz w:val="44"/>
          <w:szCs w:val="44"/>
        </w:rPr>
      </w:pPr>
      <w:r>
        <w:rPr>
          <w:rFonts w:ascii="宋体" w:eastAsia="宋体" w:hAnsi="宋体" w:cs="宋体" w:hint="eastAsia"/>
          <w:b/>
          <w:sz w:val="36"/>
          <w:szCs w:val="36"/>
        </w:rPr>
        <w:lastRenderedPageBreak/>
        <w:t>江汉区红领巾学校简介</w:t>
      </w:r>
    </w:p>
    <w:p w:rsidR="00954FEB" w:rsidRDefault="00954FEB" w:rsidP="00D54C68">
      <w:pPr>
        <w:spacing w:line="540" w:lineRule="exact"/>
        <w:ind w:firstLineChars="50" w:firstLine="220"/>
        <w:contextualSpacing/>
        <w:mirrorIndents/>
        <w:jc w:val="center"/>
        <w:rPr>
          <w:rFonts w:ascii="华文中宋" w:eastAsia="华文中宋" w:hAnsi="华文中宋"/>
          <w:b/>
          <w:sz w:val="44"/>
          <w:szCs w:val="44"/>
        </w:rPr>
      </w:pPr>
    </w:p>
    <w:p w:rsidR="00954FEB" w:rsidRDefault="002B2248" w:rsidP="00D54C68">
      <w:pPr>
        <w:spacing w:line="540" w:lineRule="exact"/>
        <w:ind w:firstLineChars="200" w:firstLine="640"/>
        <w:contextualSpacing/>
        <w:mirrorIndents/>
        <w:rPr>
          <w:rFonts w:ascii="仿宋" w:eastAsia="仿宋" w:hAnsi="仿宋"/>
          <w:sz w:val="32"/>
          <w:szCs w:val="32"/>
        </w:rPr>
      </w:pPr>
      <w:r>
        <w:rPr>
          <w:rFonts w:ascii="仿宋" w:eastAsia="仿宋" w:hAnsi="仿宋" w:hint="eastAsia"/>
          <w:sz w:val="32"/>
          <w:szCs w:val="32"/>
        </w:rPr>
        <w:t>武汉市江汉区红领巾学校创建于1969年，1970年被市政府确定为对外开放学校，成为武汉市第一家在外交部备案的外事接待学校。曾接待日本中曾根首相、西德科尔总理、罗马尼亚国家元首，以及美国、英国、法国、日本、泰国、新加坡、比利时、德国等三十多个国家、地区的高级访华团和旅游团体一万余人，组织内事外事文艺演出千余场，多次受到国际友人的高度赞扬。2013年，学校依据江汉区“三群一园”发展战略入驻CBD，是商务区规划内最早进入并且是唯一的一所义务教育小学段省级办学水平示范校。</w:t>
      </w:r>
    </w:p>
    <w:p w:rsidR="00954FEB" w:rsidRDefault="002B2248" w:rsidP="00D54C68">
      <w:pPr>
        <w:spacing w:line="540" w:lineRule="exact"/>
        <w:ind w:firstLineChars="200" w:firstLine="640"/>
        <w:contextualSpacing/>
        <w:mirrorIndents/>
        <w:rPr>
          <w:rFonts w:ascii="仿宋" w:eastAsia="仿宋" w:hAnsi="仿宋"/>
          <w:sz w:val="32"/>
          <w:szCs w:val="32"/>
        </w:rPr>
      </w:pPr>
      <w:r>
        <w:rPr>
          <w:rFonts w:ascii="仿宋" w:eastAsia="仿宋" w:hAnsi="仿宋" w:hint="eastAsia"/>
          <w:sz w:val="32"/>
          <w:szCs w:val="32"/>
        </w:rPr>
        <w:t>近年来，学校秉承优良传统，凸显“尚美”特色，不断积淀学校文化，提高教育质量，提升社会声誉，打造学校品牌。审时度势、抢抓机遇，逐步实现“信息化、现代化、国际化”的跨越式发展目标，力争成为同级同类学校的标杆，辐射、引领、带动区域教育的发展。</w:t>
      </w:r>
    </w:p>
    <w:p w:rsidR="00954FEB" w:rsidRDefault="002B2248" w:rsidP="00D54C68">
      <w:pPr>
        <w:spacing w:line="540" w:lineRule="exact"/>
        <w:ind w:firstLineChars="200" w:firstLine="640"/>
        <w:contextualSpacing/>
        <w:mirrorIndents/>
        <w:rPr>
          <w:rFonts w:ascii="仿宋" w:eastAsia="仿宋" w:hAnsi="仿宋"/>
          <w:sz w:val="32"/>
          <w:szCs w:val="32"/>
        </w:rPr>
      </w:pPr>
      <w:r>
        <w:rPr>
          <w:rFonts w:ascii="仿宋" w:eastAsia="仿宋" w:hAnsi="仿宋" w:hint="eastAsia"/>
          <w:sz w:val="32"/>
          <w:szCs w:val="32"/>
        </w:rPr>
        <w:t>学校曾荣获全国、省、市、区等多项高含金量称号。近三年，学校全面实施素质教育，走内涵发展之路，综合办学实力进一步增强，社会美誉度不断提升。学生中先后有10人次获得国家级奖项，4人次获得省级奖项，176人次获得市级奖项，69人次获得区级奖项，涉及科技、艺术、语文、英语、数学、劳动技能、信息技术、体育等多方面。教师在语文、数学、信息技术、英语、科学、艺术等多个学科中先后有9人次获得国家级荣誉，31人次获得省级荣誉，55人次获得市级荣誉。学校被授予“全国绿色学校”、“2016年度国际生态学校”、“武汉市文明单位”、“武汉市第二届</w:t>
      </w:r>
      <w:r>
        <w:rPr>
          <w:rFonts w:ascii="仿宋" w:eastAsia="仿宋" w:hAnsi="仿宋" w:hint="eastAsia"/>
          <w:sz w:val="32"/>
          <w:szCs w:val="32"/>
        </w:rPr>
        <w:lastRenderedPageBreak/>
        <w:t>群众满意的中小学”、“武汉市学习型组织标兵单位”、”武汉市素质教育特色学校”、“武汉市中小学校园文化建设先进单位”、“武汉市中小学数字校园建设示范校”、“武汉市义务教育现代化学校”、“武汉市园林式学校”、“武汉市中小学有效德育工程先进单位”等荣誉称号。《长江日报》、《武汉晚报》、《武汉晨报》等报刊媒体多次在醒目版面报道学校工作。</w:t>
      </w:r>
    </w:p>
    <w:p w:rsidR="00954FEB" w:rsidRDefault="00954FEB" w:rsidP="00D54C68">
      <w:pPr>
        <w:spacing w:line="540" w:lineRule="exact"/>
        <w:contextualSpacing/>
        <w:mirrorIndents/>
        <w:rPr>
          <w:rFonts w:ascii="仿宋" w:eastAsia="仿宋" w:hAnsi="仿宋"/>
          <w:sz w:val="32"/>
          <w:szCs w:val="32"/>
        </w:rPr>
      </w:pPr>
    </w:p>
    <w:p w:rsidR="00954FEB" w:rsidRDefault="00954FEB" w:rsidP="00D54C68">
      <w:pPr>
        <w:spacing w:line="540" w:lineRule="exact"/>
        <w:contextualSpacing/>
        <w:mirrorIndents/>
        <w:jc w:val="left"/>
        <w:rPr>
          <w:rFonts w:ascii="仿宋" w:eastAsia="仿宋" w:hAnsi="仿宋"/>
          <w:sz w:val="32"/>
          <w:szCs w:val="32"/>
        </w:rPr>
      </w:pPr>
    </w:p>
    <w:p w:rsidR="00954FEB" w:rsidRDefault="00954FEB" w:rsidP="00D54C68">
      <w:pPr>
        <w:spacing w:line="540" w:lineRule="exact"/>
        <w:contextualSpacing/>
        <w:mirrorIndents/>
        <w:jc w:val="left"/>
        <w:rPr>
          <w:rFonts w:ascii="仿宋" w:eastAsia="仿宋" w:hAnsi="仿宋"/>
          <w:sz w:val="32"/>
          <w:szCs w:val="32"/>
        </w:rPr>
      </w:pPr>
    </w:p>
    <w:p w:rsidR="00954FEB" w:rsidRDefault="00954FEB" w:rsidP="00D54C68">
      <w:pPr>
        <w:spacing w:line="540" w:lineRule="exact"/>
        <w:contextualSpacing/>
        <w:mirrorIndents/>
        <w:jc w:val="left"/>
        <w:rPr>
          <w:rFonts w:ascii="仿宋" w:eastAsia="仿宋" w:hAnsi="仿宋"/>
          <w:sz w:val="32"/>
          <w:szCs w:val="32"/>
        </w:rPr>
      </w:pPr>
    </w:p>
    <w:p w:rsidR="00954FEB" w:rsidRDefault="00954FEB" w:rsidP="00D54C68">
      <w:pPr>
        <w:spacing w:line="540" w:lineRule="exact"/>
        <w:contextualSpacing/>
        <w:mirrorIndents/>
        <w:jc w:val="left"/>
        <w:rPr>
          <w:rFonts w:ascii="仿宋" w:eastAsia="仿宋" w:hAnsi="仿宋"/>
          <w:sz w:val="32"/>
          <w:szCs w:val="32"/>
        </w:rPr>
      </w:pPr>
    </w:p>
    <w:p w:rsidR="00954FEB" w:rsidRDefault="00954FEB" w:rsidP="00D54C68">
      <w:pPr>
        <w:spacing w:line="540" w:lineRule="exact"/>
        <w:contextualSpacing/>
        <w:mirrorIndents/>
        <w:jc w:val="left"/>
        <w:rPr>
          <w:rFonts w:ascii="仿宋" w:eastAsia="仿宋" w:hAnsi="仿宋"/>
          <w:sz w:val="32"/>
          <w:szCs w:val="32"/>
        </w:rPr>
      </w:pPr>
    </w:p>
    <w:p w:rsidR="00954FEB" w:rsidRDefault="00954FEB" w:rsidP="00D54C68">
      <w:pPr>
        <w:spacing w:line="540" w:lineRule="exact"/>
        <w:contextualSpacing/>
        <w:mirrorIndents/>
        <w:jc w:val="left"/>
        <w:rPr>
          <w:rFonts w:ascii="仿宋" w:eastAsia="仿宋" w:hAnsi="仿宋"/>
          <w:sz w:val="32"/>
          <w:szCs w:val="32"/>
        </w:rPr>
      </w:pPr>
    </w:p>
    <w:p w:rsidR="00954FEB" w:rsidRDefault="00954FEB" w:rsidP="00D54C68">
      <w:pPr>
        <w:spacing w:line="540" w:lineRule="exact"/>
        <w:contextualSpacing/>
        <w:mirrorIndents/>
        <w:jc w:val="left"/>
        <w:rPr>
          <w:rFonts w:ascii="仿宋" w:eastAsia="仿宋" w:hAnsi="仿宋"/>
          <w:sz w:val="32"/>
          <w:szCs w:val="32"/>
        </w:rPr>
      </w:pPr>
    </w:p>
    <w:p w:rsidR="00954FEB" w:rsidRDefault="00954FEB" w:rsidP="00D54C68">
      <w:pPr>
        <w:spacing w:line="540" w:lineRule="exact"/>
        <w:contextualSpacing/>
        <w:mirrorIndents/>
        <w:jc w:val="left"/>
        <w:rPr>
          <w:rFonts w:ascii="仿宋" w:eastAsia="仿宋" w:hAnsi="仿宋"/>
          <w:sz w:val="32"/>
          <w:szCs w:val="32"/>
        </w:rPr>
      </w:pPr>
    </w:p>
    <w:p w:rsidR="00954FEB" w:rsidRDefault="00954FEB" w:rsidP="00D54C68">
      <w:pPr>
        <w:spacing w:line="540" w:lineRule="exact"/>
        <w:contextualSpacing/>
        <w:mirrorIndents/>
        <w:jc w:val="left"/>
        <w:rPr>
          <w:rFonts w:ascii="仿宋" w:eastAsia="仿宋" w:hAnsi="仿宋"/>
          <w:sz w:val="32"/>
          <w:szCs w:val="32"/>
        </w:rPr>
      </w:pPr>
    </w:p>
    <w:p w:rsidR="00D54C68" w:rsidRDefault="00D54C68">
      <w:pPr>
        <w:widowControl/>
        <w:jc w:val="left"/>
        <w:rPr>
          <w:rFonts w:asciiTheme="majorEastAsia" w:eastAsiaTheme="majorEastAsia" w:hAnsiTheme="majorEastAsia" w:cs="Times New Roman"/>
          <w:b/>
          <w:color w:val="000000" w:themeColor="text1"/>
          <w:sz w:val="36"/>
          <w:szCs w:val="36"/>
        </w:rPr>
      </w:pPr>
      <w:r>
        <w:rPr>
          <w:rFonts w:asciiTheme="majorEastAsia" w:eastAsiaTheme="majorEastAsia" w:hAnsiTheme="majorEastAsia" w:cs="Times New Roman"/>
          <w:b/>
          <w:color w:val="000000" w:themeColor="text1"/>
          <w:sz w:val="36"/>
          <w:szCs w:val="36"/>
        </w:rPr>
        <w:br w:type="page"/>
      </w:r>
    </w:p>
    <w:p w:rsidR="00954FEB" w:rsidRDefault="002B2248" w:rsidP="00D54C68">
      <w:pPr>
        <w:spacing w:line="540" w:lineRule="exact"/>
        <w:contextualSpacing/>
        <w:mirrorIndents/>
        <w:jc w:val="center"/>
        <w:rPr>
          <w:rFonts w:asciiTheme="majorEastAsia" w:eastAsiaTheme="majorEastAsia" w:hAnsiTheme="majorEastAsia" w:cs="Times New Roman"/>
          <w:b/>
          <w:color w:val="000000" w:themeColor="text1"/>
          <w:sz w:val="36"/>
          <w:szCs w:val="36"/>
        </w:rPr>
      </w:pPr>
      <w:r>
        <w:rPr>
          <w:rFonts w:asciiTheme="majorEastAsia" w:eastAsiaTheme="majorEastAsia" w:hAnsiTheme="majorEastAsia" w:cs="Times New Roman"/>
          <w:b/>
          <w:color w:val="000000" w:themeColor="text1"/>
          <w:sz w:val="36"/>
          <w:szCs w:val="36"/>
        </w:rPr>
        <w:lastRenderedPageBreak/>
        <w:t>武汉市江汉区大兴第一实验小学简介</w:t>
      </w:r>
    </w:p>
    <w:p w:rsidR="00D54C68" w:rsidRPr="00D54C68" w:rsidRDefault="00D54C68" w:rsidP="00D54C68">
      <w:pPr>
        <w:spacing w:line="540" w:lineRule="exact"/>
        <w:contextualSpacing/>
        <w:mirrorIndents/>
        <w:jc w:val="center"/>
        <w:rPr>
          <w:rFonts w:asciiTheme="majorEastAsia" w:eastAsiaTheme="majorEastAsia" w:hAnsiTheme="majorEastAsia" w:cs="Times New Roman"/>
          <w:b/>
          <w:color w:val="000000" w:themeColor="text1"/>
          <w:sz w:val="36"/>
          <w:szCs w:val="36"/>
        </w:rPr>
      </w:pPr>
    </w:p>
    <w:p w:rsidR="00954FEB" w:rsidRDefault="002B2248" w:rsidP="00D54C68">
      <w:pPr>
        <w:spacing w:line="540" w:lineRule="exact"/>
        <w:ind w:firstLineChars="200" w:firstLine="640"/>
        <w:contextualSpacing/>
        <w:mirrorIndents/>
        <w:rPr>
          <w:rFonts w:ascii="Times New Roman" w:eastAsia="仿宋_GB2312" w:hAnsi="Times New Roman" w:cs="Times New Roman"/>
          <w:sz w:val="32"/>
          <w:szCs w:val="32"/>
        </w:rPr>
      </w:pPr>
      <w:r>
        <w:rPr>
          <w:rFonts w:ascii="Times New Roman" w:eastAsia="仿宋_GB2312" w:hAnsi="Times New Roman" w:cs="Times New Roman"/>
          <w:sz w:val="32"/>
          <w:szCs w:val="32"/>
        </w:rPr>
        <w:t>武汉市江汉区大兴第一实验小学，前身是创建于</w:t>
      </w:r>
      <w:r>
        <w:rPr>
          <w:rFonts w:ascii="Times New Roman" w:eastAsia="仿宋_GB2312" w:hAnsi="Times New Roman" w:cs="Times New Roman"/>
          <w:sz w:val="32"/>
          <w:szCs w:val="32"/>
        </w:rPr>
        <w:t>1947</w:t>
      </w:r>
      <w:r>
        <w:rPr>
          <w:rFonts w:ascii="Times New Roman" w:eastAsia="仿宋_GB2312" w:hAnsi="Times New Roman" w:cs="Times New Roman"/>
          <w:sz w:val="32"/>
          <w:szCs w:val="32"/>
        </w:rPr>
        <w:t>年的大兴路小学，</w:t>
      </w:r>
      <w:r>
        <w:rPr>
          <w:rFonts w:ascii="Times New Roman" w:eastAsia="仿宋_GB2312" w:hAnsi="Times New Roman" w:cs="Times New Roman"/>
          <w:sz w:val="32"/>
          <w:szCs w:val="32"/>
        </w:rPr>
        <w:t xml:space="preserve"> 2011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月正式挂牌为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大兴第一实验小学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，是江汉区第一所实验小学。学校</w:t>
      </w:r>
      <w:r>
        <w:rPr>
          <w:rFonts w:ascii="Times New Roman" w:eastAsia="仿宋_GB2312" w:hAnsi="Times New Roman" w:cs="Times New Roman" w:hint="eastAsia"/>
          <w:sz w:val="32"/>
          <w:szCs w:val="32"/>
        </w:rPr>
        <w:t>现拥</w:t>
      </w:r>
      <w:r>
        <w:rPr>
          <w:rFonts w:ascii="Times New Roman" w:eastAsia="仿宋_GB2312" w:hAnsi="Times New Roman" w:cs="Times New Roman"/>
          <w:sz w:val="32"/>
          <w:szCs w:val="32"/>
        </w:rPr>
        <w:t>有两个校区，</w:t>
      </w:r>
      <w:r>
        <w:rPr>
          <w:rFonts w:ascii="Times New Roman" w:eastAsia="仿宋_GB2312" w:hAnsi="Times New Roman" w:cs="Times New Roman"/>
          <w:sz w:val="32"/>
          <w:szCs w:val="32"/>
        </w:rPr>
        <w:t xml:space="preserve"> 5</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个教学班，</w:t>
      </w:r>
      <w:r>
        <w:rPr>
          <w:rFonts w:ascii="Times New Roman" w:eastAsia="仿宋_GB2312" w:hAnsi="Times New Roman" w:cs="Times New Roman" w:hint="eastAsia"/>
          <w:sz w:val="32"/>
          <w:szCs w:val="32"/>
        </w:rPr>
        <w:t>2412</w:t>
      </w:r>
      <w:r>
        <w:rPr>
          <w:rFonts w:ascii="Times New Roman" w:eastAsia="仿宋_GB2312" w:hAnsi="Times New Roman" w:cs="Times New Roman" w:hint="eastAsia"/>
          <w:sz w:val="32"/>
          <w:szCs w:val="32"/>
        </w:rPr>
        <w:t>名</w:t>
      </w:r>
      <w:r>
        <w:rPr>
          <w:rFonts w:ascii="Times New Roman" w:eastAsia="仿宋_GB2312" w:hAnsi="Times New Roman" w:cs="Times New Roman"/>
          <w:sz w:val="32"/>
          <w:szCs w:val="32"/>
        </w:rPr>
        <w:t>学生，</w:t>
      </w:r>
      <w:r>
        <w:rPr>
          <w:rFonts w:ascii="Times New Roman" w:eastAsia="仿宋_GB2312" w:hAnsi="Times New Roman" w:cs="Times New Roman"/>
          <w:sz w:val="32"/>
          <w:szCs w:val="32"/>
        </w:rPr>
        <w:t>150</w:t>
      </w:r>
      <w:r>
        <w:rPr>
          <w:rFonts w:ascii="Times New Roman" w:eastAsia="仿宋_GB2312" w:hAnsi="Times New Roman" w:cs="Times New Roman" w:hint="eastAsia"/>
          <w:sz w:val="32"/>
          <w:szCs w:val="32"/>
        </w:rPr>
        <w:t>名</w:t>
      </w:r>
      <w:r>
        <w:rPr>
          <w:rFonts w:ascii="Times New Roman" w:eastAsia="仿宋_GB2312" w:hAnsi="Times New Roman" w:cs="Times New Roman"/>
          <w:sz w:val="32"/>
          <w:szCs w:val="32"/>
        </w:rPr>
        <w:t>教职工。</w:t>
      </w:r>
    </w:p>
    <w:p w:rsidR="00954FEB" w:rsidRDefault="002B2248" w:rsidP="00D54C68">
      <w:pPr>
        <w:pStyle w:val="HTML"/>
        <w:widowControl w:val="0"/>
        <w:spacing w:line="540" w:lineRule="exact"/>
        <w:ind w:firstLineChars="151" w:firstLine="485"/>
        <w:contextualSpacing/>
        <w:mirrorIndents/>
        <w:jc w:val="cente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秉承</w:t>
      </w:r>
      <w:r>
        <w:rPr>
          <w:rFonts w:ascii="Times New Roman" w:eastAsia="仿宋_GB2312" w:hAnsi="Times New Roman" w:cs="Times New Roman" w:hint="eastAsia"/>
          <w:b/>
          <w:bCs/>
          <w:color w:val="000000" w:themeColor="text1"/>
          <w:sz w:val="32"/>
          <w:szCs w:val="32"/>
        </w:rPr>
        <w:t>校训铸品牌</w:t>
      </w:r>
    </w:p>
    <w:p w:rsidR="00954FEB" w:rsidRDefault="002B2248" w:rsidP="00D54C68">
      <w:pPr>
        <w:pStyle w:val="HTML"/>
        <w:widowControl w:val="0"/>
        <w:spacing w:line="540" w:lineRule="exact"/>
        <w:ind w:firstLineChars="151" w:firstLine="483"/>
        <w:contextualSpacing/>
        <w:mirrorIndents/>
        <w:rPr>
          <w:rFonts w:ascii="Times New Roman" w:eastAsia="仿宋_GB2312" w:hAnsi="Times New Roman" w:cs="Times New Roman"/>
          <w:sz w:val="32"/>
          <w:szCs w:val="32"/>
        </w:rPr>
      </w:pPr>
      <w:r>
        <w:rPr>
          <w:rFonts w:ascii="Times New Roman" w:eastAsia="仿宋_GB2312" w:hAnsi="Times New Roman" w:cs="Times New Roman" w:hint="eastAsia"/>
          <w:kern w:val="2"/>
          <w:sz w:val="32"/>
          <w:szCs w:val="32"/>
        </w:rPr>
        <w:t>学校</w:t>
      </w:r>
      <w:r>
        <w:rPr>
          <w:rFonts w:ascii="Times New Roman" w:eastAsia="仿宋_GB2312" w:hAnsi="Times New Roman" w:cs="Times New Roman"/>
          <w:kern w:val="2"/>
          <w:sz w:val="32"/>
          <w:szCs w:val="32"/>
        </w:rPr>
        <w:t>秉承</w:t>
      </w:r>
      <w:r>
        <w:rPr>
          <w:rFonts w:ascii="Times New Roman" w:eastAsia="仿宋_GB2312" w:hAnsi="Times New Roman" w:cs="Times New Roman" w:hint="eastAsia"/>
          <w:kern w:val="2"/>
          <w:sz w:val="32"/>
          <w:szCs w:val="32"/>
        </w:rPr>
        <w:t>“守淳·精湛”的校训，持续丰富和深厚“心智绽放的阳光少年”的育人内涵。在新时期，学校旗帜鲜明的提出大兴第一实验小学核心素养——</w:t>
      </w:r>
      <w:r>
        <w:rPr>
          <w:rFonts w:ascii="Times New Roman" w:eastAsia="仿宋_GB2312" w:hAnsi="Times New Roman" w:cs="Times New Roman" w:hint="eastAsia"/>
          <w:kern w:val="2"/>
          <w:sz w:val="32"/>
          <w:szCs w:val="32"/>
        </w:rPr>
        <w:t>Think(</w:t>
      </w:r>
      <w:r>
        <w:rPr>
          <w:rFonts w:ascii="Times New Roman" w:eastAsia="仿宋_GB2312" w:hAnsi="Times New Roman" w:cs="Times New Roman" w:hint="eastAsia"/>
          <w:kern w:val="2"/>
          <w:sz w:val="32"/>
          <w:szCs w:val="32"/>
          <w:lang w:val="zh-CN"/>
        </w:rPr>
        <w:t>思考</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lang w:val="zh-CN"/>
        </w:rPr>
        <w:t>、</w:t>
      </w:r>
      <w:r>
        <w:rPr>
          <w:rFonts w:ascii="Times New Roman" w:eastAsia="仿宋_GB2312" w:hAnsi="Times New Roman" w:cs="Times New Roman" w:hint="eastAsia"/>
          <w:kern w:val="2"/>
          <w:sz w:val="32"/>
          <w:szCs w:val="32"/>
        </w:rPr>
        <w:t>Read(</w:t>
      </w:r>
      <w:r>
        <w:rPr>
          <w:rFonts w:ascii="Times New Roman" w:eastAsia="仿宋_GB2312" w:hAnsi="Times New Roman" w:cs="Times New Roman" w:hint="eastAsia"/>
          <w:kern w:val="2"/>
          <w:sz w:val="32"/>
          <w:szCs w:val="32"/>
          <w:lang w:val="zh-CN"/>
        </w:rPr>
        <w:t>阅读</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lang w:val="zh-CN"/>
        </w:rPr>
        <w:t>、</w:t>
      </w:r>
      <w:r>
        <w:rPr>
          <w:rFonts w:ascii="Times New Roman" w:eastAsia="仿宋_GB2312" w:hAnsi="Times New Roman" w:cs="Times New Roman" w:hint="eastAsia"/>
          <w:kern w:val="2"/>
          <w:sz w:val="32"/>
          <w:szCs w:val="32"/>
        </w:rPr>
        <w:t>Art(</w:t>
      </w:r>
      <w:r>
        <w:rPr>
          <w:rFonts w:ascii="Times New Roman" w:eastAsia="仿宋_GB2312" w:hAnsi="Times New Roman" w:cs="Times New Roman" w:hint="eastAsia"/>
          <w:kern w:val="2"/>
          <w:sz w:val="32"/>
          <w:szCs w:val="32"/>
          <w:lang w:val="zh-CN"/>
        </w:rPr>
        <w:t>健美</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lang w:val="zh-CN"/>
        </w:rPr>
        <w:t>、</w:t>
      </w:r>
      <w:r>
        <w:rPr>
          <w:rFonts w:ascii="Times New Roman" w:eastAsia="仿宋_GB2312" w:hAnsi="Times New Roman" w:cs="Times New Roman" w:hint="eastAsia"/>
          <w:kern w:val="2"/>
          <w:sz w:val="32"/>
          <w:szCs w:val="32"/>
        </w:rPr>
        <w:t>Make(</w:t>
      </w:r>
      <w:r>
        <w:rPr>
          <w:rFonts w:ascii="Times New Roman" w:eastAsia="仿宋_GB2312" w:hAnsi="Times New Roman" w:cs="Times New Roman" w:hint="eastAsia"/>
          <w:kern w:val="2"/>
          <w:sz w:val="32"/>
          <w:szCs w:val="32"/>
          <w:lang w:val="zh-CN"/>
        </w:rPr>
        <w:t>探究</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lang w:val="zh-CN"/>
        </w:rPr>
        <w:t>、</w:t>
      </w:r>
      <w:r>
        <w:rPr>
          <w:rFonts w:ascii="Times New Roman" w:eastAsia="仿宋_GB2312" w:hAnsi="Times New Roman" w:cs="Times New Roman" w:hint="eastAsia"/>
          <w:kern w:val="2"/>
          <w:sz w:val="32"/>
          <w:szCs w:val="32"/>
        </w:rPr>
        <w:t>Share(</w:t>
      </w:r>
      <w:r>
        <w:rPr>
          <w:rFonts w:ascii="Times New Roman" w:eastAsia="仿宋_GB2312" w:hAnsi="Times New Roman" w:cs="Times New Roman" w:hint="eastAsia"/>
          <w:kern w:val="2"/>
          <w:sz w:val="32"/>
          <w:szCs w:val="32"/>
          <w:lang w:val="zh-CN"/>
        </w:rPr>
        <w:t>分享</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，构建了“</w:t>
      </w:r>
      <w:r>
        <w:rPr>
          <w:rFonts w:ascii="Times New Roman" w:eastAsia="仿宋_GB2312" w:hAnsi="Times New Roman" w:cs="Times New Roman" w:hint="eastAsia"/>
          <w:kern w:val="2"/>
          <w:sz w:val="32"/>
          <w:szCs w:val="32"/>
        </w:rPr>
        <w:t>SMART</w:t>
      </w:r>
      <w:r>
        <w:rPr>
          <w:rFonts w:ascii="Times New Roman" w:eastAsia="仿宋_GB2312" w:hAnsi="Times New Roman" w:cs="Times New Roman" w:hint="eastAsia"/>
          <w:kern w:val="2"/>
          <w:sz w:val="32"/>
          <w:szCs w:val="32"/>
        </w:rPr>
        <w:t>”学校课程体系，此成果一经推出就获得市区同行的一致好评，并做为重要研究成果发表在国家级核心期刊上，“心智课堂”、“阳光德育”等育人品牌均在市区内享有很高的知名度。</w:t>
      </w:r>
      <w:r>
        <w:rPr>
          <w:rFonts w:ascii="Times New Roman" w:eastAsia="仿宋_GB2312" w:hAnsi="Times New Roman" w:cs="Times New Roman"/>
          <w:kern w:val="2"/>
          <w:sz w:val="32"/>
          <w:szCs w:val="32"/>
        </w:rPr>
        <w:t>近年来，</w:t>
      </w:r>
      <w:r>
        <w:rPr>
          <w:rFonts w:ascii="Times New Roman" w:eastAsia="仿宋_GB2312" w:hAnsi="Times New Roman" w:cs="Times New Roman" w:hint="eastAsia"/>
          <w:kern w:val="2"/>
          <w:sz w:val="32"/>
          <w:szCs w:val="32"/>
        </w:rPr>
        <w:t>学</w:t>
      </w:r>
      <w:r>
        <w:rPr>
          <w:rFonts w:ascii="Times New Roman" w:eastAsia="仿宋_GB2312" w:hAnsi="Times New Roman" w:cs="Times New Roman"/>
          <w:sz w:val="32"/>
          <w:szCs w:val="32"/>
        </w:rPr>
        <w:t>校被评为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湖北省平安校园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武汉市素质教育督导评估</w:t>
      </w:r>
      <w:r>
        <w:rPr>
          <w:rFonts w:ascii="Times New Roman" w:eastAsia="仿宋_GB2312" w:hAnsi="Times New Roman" w:cs="Times New Roman" w:hint="eastAsia"/>
          <w:sz w:val="32"/>
          <w:szCs w:val="32"/>
        </w:rPr>
        <w:t>示范校”、“</w:t>
      </w:r>
      <w:r>
        <w:rPr>
          <w:rFonts w:ascii="Times New Roman" w:eastAsia="仿宋_GB2312" w:hAnsi="Times New Roman" w:cs="Times New Roman"/>
          <w:sz w:val="32"/>
          <w:szCs w:val="32"/>
        </w:rPr>
        <w:t>武汉市中小学校园文化建设名校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武汉市语言文字规范化示范校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“武汉市模范职工之家”、“武汉市科技环境先进学校”等荣誉，教育教学质量长期居于江汉区前列</w:t>
      </w:r>
      <w:r>
        <w:rPr>
          <w:rFonts w:ascii="Times New Roman" w:eastAsia="仿宋_GB2312" w:hAnsi="Times New Roman" w:cs="Times New Roman"/>
          <w:sz w:val="32"/>
          <w:szCs w:val="32"/>
        </w:rPr>
        <w:t>。</w:t>
      </w:r>
    </w:p>
    <w:p w:rsidR="00954FEB" w:rsidRDefault="002B2248" w:rsidP="00D54C68">
      <w:pPr>
        <w:spacing w:line="540" w:lineRule="exact"/>
        <w:contextualSpacing/>
        <w:mirrorIndents/>
        <w:jc w:val="center"/>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桃李芬芳育英才</w:t>
      </w:r>
    </w:p>
    <w:p w:rsidR="00954FEB" w:rsidRDefault="002B2248" w:rsidP="00D54C68">
      <w:pPr>
        <w:spacing w:line="540" w:lineRule="exact"/>
        <w:ind w:firstLineChars="200" w:firstLine="640"/>
        <w:contextualSpacing/>
        <w:mirrorIndents/>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学校学术氛围浓厚，学术水平一流，通过打造专业共同体锤炼出</w:t>
      </w: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批德才兼备</w:t>
      </w:r>
      <w:r>
        <w:rPr>
          <w:rFonts w:ascii="Times New Roman" w:eastAsia="仿宋_GB2312" w:hAnsi="Times New Roman" w:cs="Times New Roman"/>
          <w:sz w:val="32"/>
          <w:szCs w:val="32"/>
        </w:rPr>
        <w:t>的高素质教师队伍</w:t>
      </w:r>
      <w:r>
        <w:rPr>
          <w:rFonts w:ascii="Times New Roman" w:eastAsia="仿宋_GB2312" w:hAnsi="Times New Roman" w:cs="Times New Roman" w:hint="eastAsia"/>
          <w:sz w:val="32"/>
          <w:szCs w:val="32"/>
        </w:rPr>
        <w:t>：现学校拥有特级教师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市学科带头人</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名，区首席教师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名，市优青</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名，具有中学高级职称的教师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名，区学科带头人</w:t>
      </w: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名。近年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多人次获得市区荣誉称号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其中应兰校长获得湖北省优秀教师、江汉区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杰出贡献奖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，熊丹书记评为武汉市最美</w:t>
      </w:r>
      <w:r>
        <w:rPr>
          <w:rFonts w:ascii="Times New Roman" w:eastAsia="仿宋_GB2312" w:hAnsi="Times New Roman" w:cs="Times New Roman"/>
          <w:sz w:val="32"/>
          <w:szCs w:val="32"/>
        </w:rPr>
        <w:lastRenderedPageBreak/>
        <w:t>基层干部、武汉市教育系统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名书记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；蔡仕靖、敖迎春老师为区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首席教师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并成立工作室；五位教师被评为湖北省学科先进个人。</w:t>
      </w:r>
      <w:r>
        <w:rPr>
          <w:rFonts w:ascii="Times New Roman" w:eastAsia="仿宋_GB2312" w:hAnsi="Times New Roman" w:cs="Times New Roman" w:hint="eastAsia"/>
          <w:sz w:val="32"/>
          <w:szCs w:val="32"/>
        </w:rPr>
        <w:t>李朝红、邱岚、章茹、夏添等骨干教师纷纷在全国、省级赛课中均斩获一等奖，近年专招入校的青年教师也得到迅速成长，陈秋露、张颖等登上了区级平台展露身手。</w:t>
      </w:r>
    </w:p>
    <w:p w:rsidR="00954FEB" w:rsidRDefault="002B2248" w:rsidP="00D54C68">
      <w:pPr>
        <w:spacing w:line="540" w:lineRule="exact"/>
        <w:ind w:firstLineChars="200" w:firstLine="640"/>
        <w:contextualSpacing/>
        <w:mirrorIndents/>
        <w:rPr>
          <w:rFonts w:ascii="Times New Roman" w:eastAsia="仿宋_GB2312" w:hAnsi="Times New Roman" w:cs="Times New Roman"/>
          <w:sz w:val="32"/>
          <w:szCs w:val="32"/>
        </w:rPr>
      </w:pPr>
      <w:r>
        <w:rPr>
          <w:rFonts w:ascii="Times New Roman" w:eastAsia="仿宋_GB2312" w:hAnsi="Times New Roman" w:cs="Times New Roman"/>
          <w:sz w:val="32"/>
          <w:szCs w:val="32"/>
        </w:rPr>
        <w:t>高素质</w:t>
      </w:r>
      <w:r>
        <w:rPr>
          <w:rFonts w:ascii="Times New Roman" w:eastAsia="仿宋_GB2312" w:hAnsi="Times New Roman" w:cs="Times New Roman" w:hint="eastAsia"/>
          <w:sz w:val="32"/>
          <w:szCs w:val="32"/>
        </w:rPr>
        <w:t>的教师队伍带来学生全面、可持续的发展。</w:t>
      </w:r>
      <w:r>
        <w:rPr>
          <w:rFonts w:ascii="Times New Roman" w:eastAsia="仿宋_GB2312" w:hAnsi="Times New Roman" w:cs="Times New Roman"/>
          <w:sz w:val="32"/>
          <w:szCs w:val="32"/>
        </w:rPr>
        <w:t>近年来，</w:t>
      </w:r>
      <w:r>
        <w:rPr>
          <w:rFonts w:ascii="Times New Roman" w:eastAsia="仿宋_GB2312" w:hAnsi="Times New Roman" w:cs="Times New Roman" w:hint="eastAsia"/>
          <w:sz w:val="32"/>
          <w:szCs w:val="32"/>
        </w:rPr>
        <w:t>学校在</w:t>
      </w:r>
      <w:r>
        <w:rPr>
          <w:rFonts w:ascii="Times New Roman" w:eastAsia="仿宋_GB2312" w:hAnsi="Times New Roman" w:cs="Times New Roman"/>
          <w:sz w:val="32"/>
          <w:szCs w:val="32"/>
        </w:rPr>
        <w:t>市区语文、数学、英语等学科质量调研</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频传佳绩</w:t>
      </w:r>
      <w:r>
        <w:rPr>
          <w:rFonts w:ascii="Times New Roman" w:eastAsia="仿宋_GB2312" w:hAnsi="Times New Roman" w:cs="Times New Roman" w:hint="eastAsia"/>
          <w:sz w:val="32"/>
          <w:szCs w:val="32"/>
        </w:rPr>
        <w:t>，每年都有一大批优秀学生进入重点初中，中学对毕业生的评价是“习惯好，后劲足”。体艺类也成绩显著：校</w:t>
      </w:r>
      <w:r>
        <w:rPr>
          <w:rFonts w:ascii="Times New Roman" w:eastAsia="仿宋_GB2312" w:hAnsi="Times New Roman" w:cs="Times New Roman"/>
          <w:sz w:val="32"/>
          <w:szCs w:val="32"/>
        </w:rPr>
        <w:t>啦啦操</w:t>
      </w:r>
      <w:r>
        <w:rPr>
          <w:rFonts w:ascii="Times New Roman" w:eastAsia="仿宋_GB2312" w:hAnsi="Times New Roman" w:cs="Times New Roman" w:hint="eastAsia"/>
          <w:sz w:val="32"/>
          <w:szCs w:val="32"/>
        </w:rPr>
        <w:t>队</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全国</w:t>
      </w:r>
      <w:r>
        <w:rPr>
          <w:rFonts w:ascii="Times New Roman" w:eastAsia="仿宋_GB2312" w:hAnsi="Times New Roman" w:cs="Times New Roman"/>
          <w:sz w:val="32"/>
          <w:szCs w:val="32"/>
        </w:rPr>
        <w:t>比赛中</w:t>
      </w:r>
      <w:r>
        <w:rPr>
          <w:rFonts w:ascii="Times New Roman" w:eastAsia="仿宋_GB2312" w:hAnsi="Times New Roman" w:cs="Times New Roman" w:hint="eastAsia"/>
          <w:sz w:val="32"/>
          <w:szCs w:val="32"/>
        </w:rPr>
        <w:t>荣</w:t>
      </w:r>
      <w:r>
        <w:rPr>
          <w:rFonts w:ascii="Times New Roman" w:eastAsia="仿宋_GB2312" w:hAnsi="Times New Roman" w:cs="Times New Roman"/>
          <w:sz w:val="32"/>
          <w:szCs w:val="32"/>
        </w:rPr>
        <w:t>获</w:t>
      </w:r>
      <w:r>
        <w:rPr>
          <w:rFonts w:ascii="Times New Roman" w:eastAsia="仿宋_GB2312" w:hAnsi="Times New Roman" w:cs="Times New Roman" w:hint="eastAsia"/>
          <w:sz w:val="32"/>
          <w:szCs w:val="32"/>
        </w:rPr>
        <w:t>第二名，</w:t>
      </w:r>
      <w:r>
        <w:rPr>
          <w:rFonts w:ascii="Times New Roman" w:eastAsia="仿宋_GB2312" w:hAnsi="Times New Roman" w:cs="Times New Roman"/>
          <w:sz w:val="32"/>
          <w:szCs w:val="32"/>
        </w:rPr>
        <w:t>舞蹈《莲藕娃娃》获湖北省黄鹤美育节优秀文体节目一等奖，并参加全国汇演</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校足球队在武汉晚报杯比赛中获优胜奖，校篮球队获武汉市苗苗杯比赛优胜奖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，经过丰富的课程滋养，一批具有大兴实验文化特质学生茁壮成长。</w:t>
      </w:r>
    </w:p>
    <w:p w:rsidR="00954FEB" w:rsidRDefault="00954FEB" w:rsidP="00D54C68">
      <w:pPr>
        <w:spacing w:line="540" w:lineRule="exact"/>
        <w:contextualSpacing/>
        <w:mirrorIndents/>
        <w:jc w:val="left"/>
        <w:rPr>
          <w:rFonts w:ascii="Times New Roman" w:eastAsia="仿宋_GB2312" w:hAnsi="Times New Roman" w:cs="Times New Roman"/>
          <w:color w:val="000000" w:themeColor="text1"/>
          <w:sz w:val="32"/>
          <w:szCs w:val="32"/>
        </w:rPr>
      </w:pPr>
    </w:p>
    <w:p w:rsidR="00954FEB" w:rsidRDefault="002B2248" w:rsidP="00D54C68">
      <w:pPr>
        <w:spacing w:line="540" w:lineRule="exact"/>
        <w:contextualSpacing/>
        <w:mirrorIndents/>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w:t>
      </w:r>
    </w:p>
    <w:p w:rsidR="00954FEB" w:rsidRDefault="00954FEB" w:rsidP="00D54C68">
      <w:pPr>
        <w:spacing w:line="540" w:lineRule="exact"/>
        <w:contextualSpacing/>
        <w:mirrorIndents/>
        <w:jc w:val="left"/>
        <w:rPr>
          <w:rFonts w:ascii="仿宋" w:eastAsia="仿宋" w:hAnsi="仿宋"/>
          <w:sz w:val="32"/>
          <w:szCs w:val="32"/>
        </w:rPr>
      </w:pPr>
      <w:bookmarkStart w:id="0" w:name="_GoBack"/>
      <w:bookmarkEnd w:id="0"/>
    </w:p>
    <w:p w:rsidR="00954FEB" w:rsidRDefault="00954FEB" w:rsidP="00D54C68">
      <w:pPr>
        <w:spacing w:line="540" w:lineRule="exact"/>
        <w:ind w:firstLineChars="200" w:firstLine="640"/>
        <w:contextualSpacing/>
        <w:mirrorIndents/>
        <w:rPr>
          <w:rFonts w:ascii="仿宋" w:eastAsia="仿宋" w:hAnsi="仿宋"/>
          <w:kern w:val="0"/>
          <w:sz w:val="32"/>
          <w:szCs w:val="32"/>
        </w:rPr>
      </w:pPr>
    </w:p>
    <w:p w:rsidR="00954FEB" w:rsidRDefault="00954FEB" w:rsidP="00D54C68">
      <w:pPr>
        <w:spacing w:line="540" w:lineRule="exact"/>
        <w:contextualSpacing/>
        <w:mirrorIndents/>
        <w:rPr>
          <w:rFonts w:ascii="仿宋" w:eastAsia="仿宋" w:hAnsi="仿宋" w:cs="仿宋"/>
          <w:sz w:val="28"/>
          <w:szCs w:val="28"/>
        </w:rPr>
      </w:pPr>
    </w:p>
    <w:p w:rsidR="00954FEB" w:rsidRDefault="00954FEB" w:rsidP="00D54C68">
      <w:pPr>
        <w:spacing w:line="540" w:lineRule="exact"/>
        <w:contextualSpacing/>
        <w:mirrorIndents/>
        <w:jc w:val="left"/>
        <w:rPr>
          <w:rFonts w:ascii="Times New Roman" w:eastAsia="仿宋_GB2312" w:hAnsi="Times New Roman" w:cs="Times New Roman"/>
          <w:color w:val="000000" w:themeColor="text1"/>
          <w:sz w:val="32"/>
          <w:szCs w:val="32"/>
        </w:rPr>
      </w:pPr>
    </w:p>
    <w:sectPr w:rsidR="00954FEB" w:rsidSect="00D54C68">
      <w:footerReference w:type="default" r:id="rId7"/>
      <w:pgSz w:w="11906" w:h="16838"/>
      <w:pgMar w:top="873"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FBD" w:rsidRDefault="00C67FBD" w:rsidP="00954FEB">
      <w:r>
        <w:separator/>
      </w:r>
    </w:p>
  </w:endnote>
  <w:endnote w:type="continuationSeparator" w:id="1">
    <w:p w:rsidR="00C67FBD" w:rsidRDefault="00C67FBD" w:rsidP="00954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公文小标宋简">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6979"/>
    </w:sdtPr>
    <w:sdtContent>
      <w:p w:rsidR="00954FEB" w:rsidRDefault="00F55B6F">
        <w:pPr>
          <w:pStyle w:val="a4"/>
          <w:jc w:val="center"/>
        </w:pPr>
        <w:r w:rsidRPr="00F55B6F">
          <w:fldChar w:fldCharType="begin"/>
        </w:r>
        <w:r w:rsidR="002B2248">
          <w:instrText xml:space="preserve"> PAGE   \* MERGEFORMAT </w:instrText>
        </w:r>
        <w:r w:rsidRPr="00F55B6F">
          <w:fldChar w:fldCharType="separate"/>
        </w:r>
        <w:r w:rsidR="009E6529" w:rsidRPr="009E6529">
          <w:rPr>
            <w:noProof/>
            <w:lang w:val="zh-CN"/>
          </w:rPr>
          <w:t>1</w:t>
        </w:r>
        <w:r>
          <w:rPr>
            <w:lang w:val="zh-CN"/>
          </w:rPr>
          <w:fldChar w:fldCharType="end"/>
        </w:r>
      </w:p>
    </w:sdtContent>
  </w:sdt>
  <w:p w:rsidR="00954FEB" w:rsidRDefault="00954F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FBD" w:rsidRDefault="00C67FBD" w:rsidP="00954FEB">
      <w:r>
        <w:separator/>
      </w:r>
    </w:p>
  </w:footnote>
  <w:footnote w:type="continuationSeparator" w:id="1">
    <w:p w:rsidR="00C67FBD" w:rsidRDefault="00C67FBD" w:rsidP="00954F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585017A"/>
    <w:rsid w:val="000E2311"/>
    <w:rsid w:val="000F4BDD"/>
    <w:rsid w:val="001932C4"/>
    <w:rsid w:val="00193DAE"/>
    <w:rsid w:val="001C6A9A"/>
    <w:rsid w:val="0022028E"/>
    <w:rsid w:val="002B2248"/>
    <w:rsid w:val="00346C8F"/>
    <w:rsid w:val="003925F1"/>
    <w:rsid w:val="00546717"/>
    <w:rsid w:val="006B11FF"/>
    <w:rsid w:val="006C0D1D"/>
    <w:rsid w:val="00703E63"/>
    <w:rsid w:val="007346A9"/>
    <w:rsid w:val="007838EA"/>
    <w:rsid w:val="008B4676"/>
    <w:rsid w:val="0091604D"/>
    <w:rsid w:val="00923221"/>
    <w:rsid w:val="00932F93"/>
    <w:rsid w:val="00954FEB"/>
    <w:rsid w:val="0097058E"/>
    <w:rsid w:val="009E6529"/>
    <w:rsid w:val="009F0B75"/>
    <w:rsid w:val="00A355FE"/>
    <w:rsid w:val="00A434FB"/>
    <w:rsid w:val="00A542A5"/>
    <w:rsid w:val="00B73653"/>
    <w:rsid w:val="00C649D9"/>
    <w:rsid w:val="00C67FBD"/>
    <w:rsid w:val="00CB7303"/>
    <w:rsid w:val="00D54C68"/>
    <w:rsid w:val="00ED499C"/>
    <w:rsid w:val="00F55B6F"/>
    <w:rsid w:val="00FD6449"/>
    <w:rsid w:val="05784672"/>
    <w:rsid w:val="066E2004"/>
    <w:rsid w:val="0777325A"/>
    <w:rsid w:val="099441FF"/>
    <w:rsid w:val="0C21166A"/>
    <w:rsid w:val="0E0E582F"/>
    <w:rsid w:val="10F14F72"/>
    <w:rsid w:val="1BF0156E"/>
    <w:rsid w:val="1DED5D94"/>
    <w:rsid w:val="1E214094"/>
    <w:rsid w:val="1ED4122F"/>
    <w:rsid w:val="211F0674"/>
    <w:rsid w:val="27BA787D"/>
    <w:rsid w:val="2F07471B"/>
    <w:rsid w:val="361076C6"/>
    <w:rsid w:val="39864A6F"/>
    <w:rsid w:val="39A61C26"/>
    <w:rsid w:val="3B00050D"/>
    <w:rsid w:val="3DE81307"/>
    <w:rsid w:val="3E1679A7"/>
    <w:rsid w:val="3FD8080F"/>
    <w:rsid w:val="40DA55BC"/>
    <w:rsid w:val="43F23F45"/>
    <w:rsid w:val="4585017A"/>
    <w:rsid w:val="46C6710E"/>
    <w:rsid w:val="48D2170F"/>
    <w:rsid w:val="4C280905"/>
    <w:rsid w:val="4D3343F8"/>
    <w:rsid w:val="577E4B87"/>
    <w:rsid w:val="57961F59"/>
    <w:rsid w:val="5C7B2EB2"/>
    <w:rsid w:val="65214106"/>
    <w:rsid w:val="65C72637"/>
    <w:rsid w:val="683B3FD1"/>
    <w:rsid w:val="70537D96"/>
    <w:rsid w:val="70BC2F36"/>
    <w:rsid w:val="715B7DC7"/>
    <w:rsid w:val="77030F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FE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54FEB"/>
    <w:rPr>
      <w:sz w:val="18"/>
      <w:szCs w:val="18"/>
    </w:rPr>
  </w:style>
  <w:style w:type="paragraph" w:styleId="a4">
    <w:name w:val="footer"/>
    <w:basedOn w:val="a"/>
    <w:link w:val="Char0"/>
    <w:uiPriority w:val="99"/>
    <w:qFormat/>
    <w:rsid w:val="00954FEB"/>
    <w:pPr>
      <w:tabs>
        <w:tab w:val="center" w:pos="4153"/>
        <w:tab w:val="right" w:pos="8306"/>
      </w:tabs>
      <w:snapToGrid w:val="0"/>
      <w:jc w:val="left"/>
    </w:pPr>
    <w:rPr>
      <w:sz w:val="18"/>
      <w:szCs w:val="18"/>
    </w:rPr>
  </w:style>
  <w:style w:type="paragraph" w:styleId="a5">
    <w:name w:val="header"/>
    <w:basedOn w:val="a"/>
    <w:qFormat/>
    <w:rsid w:val="00954FE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954F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 w:val="20"/>
      <w:szCs w:val="21"/>
    </w:rPr>
  </w:style>
  <w:style w:type="paragraph" w:styleId="a6">
    <w:name w:val="Normal (Web)"/>
    <w:basedOn w:val="a"/>
    <w:qFormat/>
    <w:rsid w:val="00954FEB"/>
    <w:pPr>
      <w:widowControl/>
      <w:spacing w:before="100" w:beforeAutospacing="1" w:after="100" w:afterAutospacing="1"/>
      <w:jc w:val="left"/>
    </w:pPr>
    <w:rPr>
      <w:rFonts w:ascii="宋体" w:hAnsi="宋体" w:cs="宋体"/>
      <w:kern w:val="0"/>
      <w:sz w:val="24"/>
    </w:rPr>
  </w:style>
  <w:style w:type="character" w:styleId="a7">
    <w:name w:val="Strong"/>
    <w:basedOn w:val="a0"/>
    <w:qFormat/>
    <w:rsid w:val="00954FEB"/>
    <w:rPr>
      <w:b/>
      <w:bCs/>
    </w:rPr>
  </w:style>
  <w:style w:type="character" w:styleId="a8">
    <w:name w:val="page number"/>
    <w:basedOn w:val="a0"/>
    <w:qFormat/>
    <w:rsid w:val="00954FEB"/>
  </w:style>
  <w:style w:type="character" w:styleId="a9">
    <w:name w:val="Hyperlink"/>
    <w:basedOn w:val="a0"/>
    <w:qFormat/>
    <w:rsid w:val="00954FEB"/>
    <w:rPr>
      <w:rFonts w:cs="Times New Roman"/>
      <w:color w:val="0000FF"/>
      <w:u w:val="single"/>
    </w:rPr>
  </w:style>
  <w:style w:type="paragraph" w:customStyle="1" w:styleId="p0">
    <w:name w:val="p0"/>
    <w:basedOn w:val="a"/>
    <w:qFormat/>
    <w:rsid w:val="00954FEB"/>
    <w:pPr>
      <w:spacing w:before="100" w:beforeAutospacing="1" w:after="100" w:afterAutospacing="1"/>
    </w:pPr>
    <w:rPr>
      <w:rFonts w:ascii="宋体" w:eastAsia="宋体" w:hAnsi="宋体" w:cs="宋体"/>
      <w:sz w:val="24"/>
      <w:szCs w:val="24"/>
    </w:rPr>
  </w:style>
  <w:style w:type="character" w:customStyle="1" w:styleId="Char">
    <w:name w:val="批注框文本 Char"/>
    <w:basedOn w:val="a0"/>
    <w:link w:val="a3"/>
    <w:qFormat/>
    <w:rsid w:val="00954FEB"/>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954FE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1185</Words>
  <Characters>6756</Characters>
  <Application>Microsoft Office Word</Application>
  <DocSecurity>0</DocSecurity>
  <Lines>56</Lines>
  <Paragraphs>15</Paragraphs>
  <ScaleCrop>false</ScaleCrop>
  <Company>MS</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在教师队伍建设方面，江汉区以立德树人为根本，落实五大行动，建设一支“有理想信念，有道德情操，有扎实学识，有仁爱之心”，让人民满意的教师队伍。</dc:title>
  <dc:creator>Administrator</dc:creator>
  <cp:lastModifiedBy>USER-</cp:lastModifiedBy>
  <cp:revision>16</cp:revision>
  <dcterms:created xsi:type="dcterms:W3CDTF">2017-11-07T03:39:00Z</dcterms:created>
  <dcterms:modified xsi:type="dcterms:W3CDTF">2019-02-21T07:57:00Z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