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Theme="minorEastAsia" w:hAnsiTheme="minorEastAsia" w:eastAsiaTheme="minorEastAsia"/>
          <w:b/>
          <w:bCs/>
          <w:spacing w:val="-4"/>
          <w:sz w:val="36"/>
          <w:szCs w:val="36"/>
        </w:rPr>
      </w:pPr>
      <w:bookmarkStart w:id="1" w:name="_GoBack"/>
      <w:r>
        <w:rPr>
          <w:rFonts w:hint="eastAsia" w:asciiTheme="minorEastAsia" w:hAnsiTheme="minorEastAsia" w:eastAsiaTheme="minorEastAsia"/>
          <w:b/>
          <w:bCs/>
          <w:spacing w:val="-4"/>
          <w:sz w:val="36"/>
          <w:szCs w:val="36"/>
        </w:rPr>
        <w:t>国家统计局河南调查总队</w:t>
      </w:r>
    </w:p>
    <w:p>
      <w:pPr>
        <w:shd w:val="solid" w:color="FFFFFF" w:fill="auto"/>
        <w:autoSpaceDN w:val="0"/>
        <w:spacing w:line="528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  <w:shd w:val="clear" w:color="auto" w:fill="FFFFFF"/>
        </w:rPr>
      </w:pPr>
      <w:r>
        <w:rPr>
          <w:rFonts w:asciiTheme="minorEastAsia" w:hAnsiTheme="minorEastAsia" w:eastAsiaTheme="minorEastAsia"/>
          <w:b/>
          <w:bCs/>
          <w:spacing w:val="-4"/>
          <w:sz w:val="36"/>
          <w:szCs w:val="36"/>
        </w:rPr>
        <w:t>2019年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考试</w:t>
      </w:r>
      <w:r>
        <w:rPr>
          <w:rFonts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19</w:t>
      </w:r>
      <w:r>
        <w:rPr>
          <w:rFonts w:hint="eastAsia" w:eastAsia="仿宋_GB2312"/>
          <w:sz w:val="32"/>
          <w:szCs w:val="32"/>
          <w:shd w:val="clear" w:color="auto" w:fill="FFFFFF"/>
        </w:rPr>
        <w:t>年国家统计局河南调查总队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bookmarkStart w:id="0" w:name="_Hlk536112844"/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bookmarkEnd w:id="0"/>
    <w:p>
      <w:pPr>
        <w:shd w:val="solid" w:color="FFFFFF" w:fill="auto"/>
        <w:autoSpaceDN w:val="0"/>
        <w:spacing w:line="528" w:lineRule="auto"/>
        <w:ind w:firstLine="640" w:firstLineChars="20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面试分数线、进入面试人员名单和面试时间详情见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附件1，</w:t>
      </w:r>
      <w:r>
        <w:rPr>
          <w:rFonts w:ascii="仿宋_GB2312" w:hAnsi="仿宋_GB2312" w:eastAsia="仿宋_GB2312"/>
          <w:sz w:val="32"/>
          <w:szCs w:val="32"/>
          <w:shd w:val="clear" w:color="auto" w:fill="FFFFFF"/>
        </w:rPr>
        <w:t>名单中同一职位按考生准考证号排序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2019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"mailto:1.发送电子邮件至"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1.发送电子邮件至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/>
          <w:color w:val="000000"/>
          <w:sz w:val="32"/>
          <w:szCs w:val="32"/>
          <w:shd w:val="clear" w:color="auto" w:fill="FFFFFF"/>
        </w:rPr>
        <w:t>h</w:t>
      </w:r>
      <w:r>
        <w:rPr>
          <w:color w:val="000000"/>
          <w:sz w:val="32"/>
          <w:szCs w:val="32"/>
          <w:shd w:val="clear" w:color="auto" w:fill="FFFFFF"/>
        </w:rPr>
        <w:t>nzdrsjyc@163.com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XXX（单位）XX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hint="eastAsia" w:eastAsia="仿宋_GB2312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hint="eastAsia" w:eastAsia="仿宋_GB2312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见附件3）</w:t>
      </w:r>
      <w:r>
        <w:rPr>
          <w:rFonts w:hint="eastAsia" w:eastAsia="仿宋_GB2312"/>
          <w:bCs/>
          <w:sz w:val="32"/>
          <w:shd w:val="clear" w:color="auto" w:fill="FFFFFF"/>
        </w:rPr>
        <w:t>打印</w:t>
      </w:r>
      <w:r>
        <w:rPr>
          <w:rFonts w:eastAsia="仿宋_GB2312"/>
          <w:bCs/>
          <w:sz w:val="32"/>
          <w:shd w:val="clear" w:color="auto" w:fill="FFFFFF"/>
        </w:rPr>
        <w:t>，</w:t>
      </w:r>
      <w:r>
        <w:rPr>
          <w:rFonts w:eastAsia="仿宋_GB2312"/>
          <w:b/>
          <w:sz w:val="32"/>
          <w:shd w:val="clear" w:color="auto" w:fill="FFFFFF"/>
        </w:rPr>
        <w:t>经本人</w:t>
      </w:r>
      <w:r>
        <w:rPr>
          <w:rFonts w:hint="eastAsia" w:eastAsia="仿宋_GB2312"/>
          <w:b/>
          <w:sz w:val="32"/>
          <w:shd w:val="clear" w:color="auto" w:fill="FFFFFF"/>
        </w:rPr>
        <w:t>手写</w:t>
      </w:r>
      <w:r>
        <w:rPr>
          <w:rFonts w:eastAsia="仿宋_GB2312"/>
          <w:b/>
          <w:sz w:val="32"/>
          <w:shd w:val="clear" w:color="auto" w:fill="FFFFFF"/>
        </w:rPr>
        <w:t>签名</w:t>
      </w:r>
      <w:r>
        <w:rPr>
          <w:rFonts w:hint="eastAsia" w:eastAsia="仿宋_GB2312"/>
          <w:b/>
          <w:sz w:val="32"/>
          <w:shd w:val="clear" w:color="auto" w:fill="FFFFFF"/>
        </w:rPr>
        <w:t>后</w:t>
      </w:r>
      <w:r>
        <w:rPr>
          <w:rFonts w:eastAsia="仿宋_GB2312"/>
          <w:b/>
          <w:sz w:val="32"/>
          <w:shd w:val="clear" w:color="auto" w:fill="FFFFFF"/>
        </w:rPr>
        <w:t>，</w:t>
      </w:r>
      <w:r>
        <w:rPr>
          <w:rFonts w:eastAsia="仿宋_GB2312"/>
          <w:sz w:val="32"/>
          <w:shd w:val="clear" w:color="auto" w:fill="FFFFFF"/>
        </w:rPr>
        <w:t>于</w:t>
      </w:r>
      <w:r>
        <w:rPr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color w:val="000000"/>
          <w:sz w:val="32"/>
          <w:shd w:val="clear" w:color="auto" w:fill="FFFFFF"/>
        </w:rPr>
        <w:t>0371-60336206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>
        <w:rPr>
          <w:rFonts w:hint="eastAsia"/>
          <w:color w:val="000000"/>
          <w:sz w:val="32"/>
          <w:shd w:val="clear" w:color="auto" w:fill="FFFFFF"/>
        </w:rPr>
        <w:t>h</w:t>
      </w:r>
      <w:r>
        <w:rPr>
          <w:color w:val="000000"/>
          <w:sz w:val="32"/>
          <w:shd w:val="clear" w:color="auto" w:fill="FFFFFF"/>
        </w:rPr>
        <w:t>nzdrsjyc@163.com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hint="eastAsia" w:eastAsia="仿宋_GB2312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四、资格复审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请考生于2月3日前将以下材料</w:t>
      </w:r>
      <w:r>
        <w:rPr>
          <w:rFonts w:hint="eastAsia" w:eastAsia="仿宋_GB2312"/>
          <w:sz w:val="32"/>
          <w:szCs w:val="32"/>
        </w:rPr>
        <w:t>扫描件发送</w:t>
      </w:r>
      <w:r>
        <w:rPr>
          <w:rFonts w:eastAsia="仿宋_GB2312"/>
          <w:color w:val="000000"/>
          <w:sz w:val="32"/>
          <w:shd w:val="clear" w:color="auto" w:fill="FFFFFF"/>
        </w:rPr>
        <w:t>至</w:t>
      </w:r>
      <w:r>
        <w:rPr>
          <w:rFonts w:hint="eastAsia"/>
          <w:color w:val="000000"/>
          <w:sz w:val="32"/>
          <w:shd w:val="clear" w:color="auto" w:fill="FFFFFF"/>
        </w:rPr>
        <w:t>h</w:t>
      </w:r>
      <w:r>
        <w:rPr>
          <w:color w:val="000000"/>
          <w:sz w:val="32"/>
          <w:shd w:val="clear" w:color="auto" w:fill="FFFFFF"/>
        </w:rPr>
        <w:t>nzdrsjyc@163.com</w:t>
      </w:r>
      <w:r>
        <w:rPr>
          <w:rFonts w:eastAsia="仿宋_GB2312"/>
          <w:sz w:val="32"/>
          <w:szCs w:val="32"/>
        </w:rPr>
        <w:t>接受资格复审：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、职业资格证书等材料。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和缴纳社保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hint="eastAsia" w:eastAsia="仿宋_GB2312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hint="eastAsia" w:eastAsia="仿宋_GB2312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hint="eastAsia" w:eastAsia="仿宋_GB2312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“农村义务教育阶段学校教师特设岗位计划”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“三支一扶”计划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“大学生志愿服务西部计划”项目</w:t>
      </w:r>
      <w:r>
        <w:rPr>
          <w:rFonts w:hint="eastAsia" w:eastAsia="仿宋_GB2312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由共青团中央统一制作的服务证和大学生志愿服务西部计划鉴定表。</w:t>
      </w:r>
    </w:p>
    <w:p>
      <w:pPr>
        <w:spacing w:line="580" w:lineRule="exact"/>
        <w:ind w:firstLine="640" w:firstLineChars="200"/>
        <w:rPr>
          <w:rFonts w:eastAsia="黑体"/>
          <w:b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  <w:r>
        <w:rPr>
          <w:rFonts w:eastAsia="仿宋_GB2312"/>
          <w:b/>
          <w:sz w:val="32"/>
          <w:szCs w:val="32"/>
        </w:rPr>
        <w:t>此外，面试</w:t>
      </w:r>
      <w:r>
        <w:rPr>
          <w:rFonts w:hint="eastAsia" w:eastAsia="仿宋_GB2312"/>
          <w:b/>
          <w:sz w:val="32"/>
          <w:szCs w:val="32"/>
        </w:rPr>
        <w:t>当日</w:t>
      </w:r>
      <w:r>
        <w:rPr>
          <w:rFonts w:eastAsia="仿宋_GB2312"/>
          <w:b/>
          <w:sz w:val="32"/>
          <w:szCs w:val="32"/>
        </w:rPr>
        <w:t>还将进行现场资格复审，届时请考生备齐以上材料原件</w:t>
      </w:r>
      <w:r>
        <w:rPr>
          <w:rFonts w:hint="eastAsia" w:eastAsia="仿宋_GB2312"/>
          <w:b/>
          <w:sz w:val="32"/>
          <w:szCs w:val="32"/>
        </w:rPr>
        <w:t>和复印件</w:t>
      </w:r>
      <w:r>
        <w:rPr>
          <w:rFonts w:eastAsia="仿宋_GB2312"/>
          <w:b/>
          <w:sz w:val="32"/>
          <w:szCs w:val="32"/>
        </w:rPr>
        <w:t>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2019年2月22日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至2</w:t>
      </w:r>
      <w:r>
        <w:rPr>
          <w:rFonts w:eastAsia="仿宋_GB2312"/>
          <w:b/>
          <w:sz w:val="32"/>
          <w:szCs w:val="32"/>
          <w:shd w:val="clear" w:color="auto" w:fill="FFFFFF"/>
        </w:rPr>
        <w:t>月24日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sz w:val="32"/>
          <w:szCs w:val="32"/>
        </w:rPr>
        <w:t xml:space="preserve">.  </w:t>
      </w:r>
      <w:r>
        <w:rPr>
          <w:rFonts w:eastAsia="仿宋_GB2312"/>
          <w:b/>
          <w:sz w:val="32"/>
          <w:szCs w:val="32"/>
          <w:shd w:val="clear" w:color="auto" w:fill="FFFFFF"/>
        </w:rPr>
        <w:t>2月22日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报考</w:t>
      </w:r>
      <w:r>
        <w:rPr>
          <w:rFonts w:hint="eastAsia" w:eastAsia="仿宋_GB2312"/>
          <w:sz w:val="32"/>
          <w:szCs w:val="32"/>
          <w:shd w:val="clear" w:color="auto" w:fill="FFFFFF"/>
        </w:rPr>
        <w:t>郑州调查队业务科室科员(400110116001)、开封调查队业务科室科员(400110116002)、平顶山调查队业务科室科员(400110116003)、新乡调查队业务科室科员(400110116004)、焦作调查队业务科室科员(400110116005)、濮阳调查队业务科室科员(400110116006)、漯河调查队业务科室科员(400110116007)、南阳调查队业务科室科员(400110116008)、信阳调查队业务科室副主任科员及以下(400110116009)</w:t>
      </w:r>
      <w:r>
        <w:rPr>
          <w:rFonts w:eastAsia="仿宋_GB2312"/>
          <w:sz w:val="32"/>
          <w:szCs w:val="32"/>
          <w:shd w:val="clear" w:color="auto" w:fill="FFFFFF"/>
        </w:rPr>
        <w:t>职位的考生进行面试。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sz w:val="32"/>
          <w:szCs w:val="32"/>
        </w:rPr>
        <w:t xml:space="preserve">.  </w:t>
      </w:r>
      <w:r>
        <w:rPr>
          <w:rFonts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</w:rPr>
        <w:t>月2</w:t>
      </w:r>
      <w:r>
        <w:rPr>
          <w:rFonts w:eastAsia="仿宋_GB2312"/>
          <w:b/>
          <w:sz w:val="32"/>
          <w:szCs w:val="32"/>
        </w:rPr>
        <w:t>3</w:t>
      </w:r>
      <w:r>
        <w:rPr>
          <w:rFonts w:hint="eastAsia" w:eastAsia="仿宋_GB2312"/>
          <w:b/>
          <w:sz w:val="32"/>
          <w:szCs w:val="32"/>
        </w:rPr>
        <w:t>日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报考周口调查队业务科室科员(400110116010)、驻马店调查队业务科室科员(400110116011)、济源调查队业务科室科员(400110116012)、中牟调查队科员(400110116013)、调查队科员(400110116014)、孟津调查队科员(400110116015)、叶县调查队科员(400110116016)、汤阴调查队科员(400110116017)、新乡地区县级调查队科员(400110116018)、辉县调查队科员(400110116020)、濮阳县调查队科员(400110116021)、舞阳调查队科员(400110116022)、三门峡地区县级调查队科员(400110116023)</w:t>
      </w:r>
      <w:r>
        <w:rPr>
          <w:rFonts w:eastAsia="仿宋_GB2312"/>
          <w:sz w:val="32"/>
          <w:szCs w:val="32"/>
          <w:shd w:val="clear" w:color="auto" w:fill="FFFFFF"/>
        </w:rPr>
        <w:t xml:space="preserve"> 职位的考生进行面试。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hint="eastAsia" w:eastAsia="仿宋_GB2312"/>
          <w:sz w:val="32"/>
          <w:szCs w:val="32"/>
        </w:rPr>
        <w:t xml:space="preserve">.  </w:t>
      </w:r>
      <w:r>
        <w:rPr>
          <w:rFonts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</w:rPr>
        <w:t>月2</w:t>
      </w:r>
      <w:r>
        <w:rPr>
          <w:rFonts w:eastAsia="仿宋_GB2312"/>
          <w:b/>
          <w:sz w:val="32"/>
          <w:szCs w:val="32"/>
        </w:rPr>
        <w:t>4</w:t>
      </w:r>
      <w:r>
        <w:rPr>
          <w:rFonts w:hint="eastAsia" w:eastAsia="仿宋_GB2312"/>
          <w:b/>
          <w:sz w:val="32"/>
          <w:szCs w:val="32"/>
        </w:rPr>
        <w:t>日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报考方城调查队科员(400110116026)、镇平调查队科员(400110116027)、商丘地区县级调查队科员(400110116028)、信阳地区县级调查队科员(400110116030)、扶沟调查队科员(400110116032)、淮阳调查队科员(400110116033)、泌阳调查队科员(400110116034)、汝南调查队科员(400110116035)、新蔡调查队科员(400110116036)</w:t>
      </w:r>
      <w:r>
        <w:rPr>
          <w:rFonts w:eastAsia="仿宋_GB2312"/>
          <w:sz w:val="32"/>
          <w:szCs w:val="32"/>
          <w:shd w:val="clear" w:color="auto" w:fill="FFFFFF"/>
        </w:rPr>
        <w:t xml:space="preserve"> 职位的考生进行面试。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4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  <w:shd w:val="clear" w:color="auto" w:fill="FFFFFF"/>
        </w:rPr>
        <w:t>所有考生须于面试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当日上午7:30</w:t>
      </w:r>
      <w:r>
        <w:rPr>
          <w:rFonts w:eastAsia="仿宋_GB2312"/>
          <w:sz w:val="32"/>
          <w:szCs w:val="32"/>
          <w:shd w:val="clear" w:color="auto" w:fill="FFFFFF"/>
        </w:rPr>
        <w:t>前到面试地点报到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提交复审材料原件和复印件</w:t>
      </w:r>
      <w:r>
        <w:rPr>
          <w:rFonts w:eastAsia="仿宋_GB2312"/>
          <w:b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截</w:t>
      </w:r>
      <w:r>
        <w:rPr>
          <w:rFonts w:hint="eastAsia" w:eastAsia="仿宋_GB2312"/>
          <w:sz w:val="32"/>
          <w:szCs w:val="32"/>
          <w:shd w:val="clear" w:color="auto" w:fill="FFFFFF"/>
        </w:rPr>
        <w:t>至</w:t>
      </w: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/>
          <w:b/>
          <w:sz w:val="32"/>
          <w:szCs w:val="32"/>
          <w:shd w:val="clear" w:color="auto" w:fill="FFFFFF"/>
        </w:rPr>
        <w:t>当天上午8: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0</w:t>
      </w:r>
      <w:r>
        <w:rPr>
          <w:rFonts w:eastAsia="仿宋_GB2312"/>
          <w:sz w:val="32"/>
          <w:szCs w:val="32"/>
          <w:shd w:val="clear" w:color="auto" w:fill="FFFFFF"/>
        </w:rPr>
        <w:t>没有进入候考室的考生，取消</w:t>
      </w:r>
      <w:r>
        <w:rPr>
          <w:rFonts w:hint="eastAsia" w:eastAsia="仿宋_GB2312"/>
          <w:sz w:val="32"/>
          <w:szCs w:val="32"/>
          <w:shd w:val="clear" w:color="auto" w:fill="FFFFFF"/>
        </w:rPr>
        <w:t>面</w:t>
      </w:r>
      <w:r>
        <w:rPr>
          <w:rFonts w:eastAsia="仿宋_GB2312"/>
          <w:sz w:val="32"/>
          <w:szCs w:val="32"/>
          <w:shd w:val="clear" w:color="auto" w:fill="FFFFFF"/>
        </w:rPr>
        <w:t>试资格。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面试地点：中天迎宾馆</w:t>
      </w:r>
      <w:r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hint="eastAsia" w:eastAsia="仿宋_GB2312"/>
          <w:sz w:val="32"/>
          <w:szCs w:val="32"/>
          <w:shd w:val="clear" w:color="auto" w:fill="FFFFFF"/>
        </w:rPr>
        <w:t>郑州市金水区政六街6号(政六街与黄河路交叉口北100米路东)</w:t>
      </w:r>
      <w:r>
        <w:rPr>
          <w:rFonts w:eastAsia="仿宋_GB2312"/>
          <w:sz w:val="32"/>
          <w:szCs w:val="32"/>
          <w:shd w:val="clear" w:color="auto" w:fill="FFFFFF"/>
        </w:rPr>
        <w:t>。可乘</w:t>
      </w:r>
      <w:r>
        <w:rPr>
          <w:rFonts w:hint="eastAsia" w:eastAsia="仿宋_GB2312"/>
          <w:sz w:val="32"/>
          <w:szCs w:val="32"/>
          <w:shd w:val="clear" w:color="auto" w:fill="FFFFFF"/>
        </w:rPr>
        <w:t>公交车2</w:t>
      </w:r>
      <w:r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hint="eastAsia" w:eastAsia="仿宋_GB2312"/>
          <w:sz w:val="32"/>
          <w:szCs w:val="32"/>
          <w:shd w:val="clear" w:color="auto" w:fill="FFFFFF"/>
        </w:rPr>
        <w:t>路、9</w:t>
      </w:r>
      <w:r>
        <w:rPr>
          <w:rFonts w:eastAsia="仿宋_GB2312"/>
          <w:sz w:val="32"/>
          <w:szCs w:val="32"/>
          <w:shd w:val="clear" w:color="auto" w:fill="FFFFFF"/>
        </w:rPr>
        <w:t>09</w:t>
      </w:r>
      <w:r>
        <w:rPr>
          <w:rFonts w:hint="eastAsia" w:eastAsia="仿宋_GB2312"/>
          <w:sz w:val="32"/>
          <w:szCs w:val="32"/>
          <w:shd w:val="clear" w:color="auto" w:fill="FFFFFF"/>
        </w:rPr>
        <w:t>路到黄河路花园路下车往东2</w:t>
      </w:r>
      <w:r>
        <w:rPr>
          <w:rFonts w:eastAsia="仿宋_GB2312"/>
          <w:sz w:val="32"/>
          <w:szCs w:val="32"/>
          <w:shd w:val="clear" w:color="auto" w:fill="FFFFFF"/>
        </w:rPr>
        <w:t>00</w:t>
      </w:r>
      <w:r>
        <w:rPr>
          <w:rFonts w:hint="eastAsia" w:eastAsia="仿宋_GB2312"/>
          <w:sz w:val="32"/>
          <w:szCs w:val="32"/>
          <w:shd w:val="clear" w:color="auto" w:fill="FFFFFF"/>
        </w:rPr>
        <w:t>米或乘地铁2号线到黄河路站下车D出站口往东2</w:t>
      </w:r>
      <w:r>
        <w:rPr>
          <w:rFonts w:eastAsia="仿宋_GB2312"/>
          <w:sz w:val="32"/>
          <w:szCs w:val="32"/>
          <w:shd w:val="clear" w:color="auto" w:fill="FFFFFF"/>
        </w:rPr>
        <w:t>00</w:t>
      </w:r>
      <w:r>
        <w:rPr>
          <w:rFonts w:hint="eastAsia" w:eastAsia="仿宋_GB2312"/>
          <w:sz w:val="32"/>
          <w:szCs w:val="32"/>
          <w:shd w:val="clear" w:color="auto" w:fill="FFFFFF"/>
        </w:rPr>
        <w:t>米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（一）体检和考察人选的确定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  <w:u w:val="single"/>
        </w:rPr>
        <w:t>1:1</w:t>
      </w:r>
      <w:r>
        <w:rPr>
          <w:rFonts w:hint="eastAsia" w:eastAsia="仿宋_GB2312"/>
          <w:sz w:val="32"/>
          <w:szCs w:val="32"/>
        </w:rPr>
        <w:t>确定体检和考察人选；比例低于3:1的，考生面试成绩应达到6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b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的面试合格分数线，方可进入体检和考察。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（二）体检</w:t>
      </w:r>
    </w:p>
    <w:p>
      <w:pPr>
        <w:pStyle w:val="2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/>
          <w:b/>
          <w:szCs w:val="32"/>
          <w:shd w:val="clear" w:color="auto" w:fill="FFFFFF"/>
        </w:rPr>
        <w:t>3月</w:t>
      </w:r>
      <w:r>
        <w:rPr>
          <w:rFonts w:hint="eastAsia" w:eastAsia="仿宋_GB2312"/>
          <w:b/>
          <w:szCs w:val="32"/>
          <w:shd w:val="clear" w:color="auto" w:fill="FFFFFF"/>
        </w:rPr>
        <w:t>初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hint="eastAsia" w:eastAsia="仿宋_GB2312"/>
          <w:szCs w:val="32"/>
          <w:shd w:val="clear" w:color="auto" w:fill="FFFFFF"/>
        </w:rPr>
        <w:t>，具体体检时间和集合地点另行通知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>
        <w:rPr>
          <w:rFonts w:hint="eastAsia" w:eastAsia="仿宋_GB2312"/>
          <w:szCs w:val="32"/>
          <w:shd w:val="clear" w:color="auto" w:fill="FFFFFF"/>
        </w:rPr>
        <w:t>国家统计局河南调查总队</w:t>
      </w:r>
      <w:r>
        <w:rPr>
          <w:rFonts w:eastAsia="仿宋_GB2312"/>
          <w:szCs w:val="32"/>
          <w:shd w:val="clear" w:color="auto" w:fill="FFFFFF"/>
        </w:rPr>
        <w:t>承担。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（三）综合成绩计算方式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综合成绩计算: 综合成绩（无专业能力测试） =（笔试总成绩÷2）X50% + 面试成绩X50%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sz w:val="32"/>
          <w:szCs w:val="32"/>
        </w:rPr>
        <w:t>联系方式：</w:t>
      </w:r>
      <w:r>
        <w:rPr>
          <w:rFonts w:eastAsia="方正仿宋简体"/>
          <w:sz w:val="32"/>
        </w:rPr>
        <w:t>0371-60336373</w:t>
      </w:r>
    </w:p>
    <w:p>
      <w:pPr>
        <w:spacing w:line="580" w:lineRule="exact"/>
        <w:ind w:firstLine="640" w:firstLineChars="200"/>
        <w:rPr>
          <w:rFonts w:eastAsiaTheme="minorEastAsia"/>
          <w:sz w:val="32"/>
        </w:rPr>
      </w:pPr>
      <w:r>
        <w:rPr>
          <w:rFonts w:hint="eastAsia" w:eastAsiaTheme="minorEastAsia"/>
          <w:sz w:val="32"/>
        </w:rPr>
        <w:t xml:space="preserve"> </w:t>
      </w:r>
      <w:r>
        <w:rPr>
          <w:rFonts w:eastAsiaTheme="minorEastAsia"/>
          <w:sz w:val="32"/>
        </w:rPr>
        <w:t xml:space="preserve">         0371-60336312</w:t>
      </w:r>
    </w:p>
    <w:p>
      <w:pPr>
        <w:spacing w:line="580" w:lineRule="exact"/>
        <w:ind w:firstLine="643" w:firstLineChars="200"/>
        <w:rPr>
          <w:rFonts w:eastAsiaTheme="minorEastAsia"/>
          <w:sz w:val="32"/>
        </w:rPr>
      </w:pPr>
      <w:r>
        <w:rPr>
          <w:rFonts w:hint="eastAsia" w:eastAsia="仿宋_GB2312"/>
          <w:b/>
          <w:sz w:val="32"/>
          <w:szCs w:val="32"/>
        </w:rPr>
        <w:t>传真：</w:t>
      </w:r>
      <w:r>
        <w:rPr>
          <w:rFonts w:hint="eastAsia" w:eastAsiaTheme="minorEastAsia"/>
          <w:sz w:val="32"/>
        </w:rPr>
        <w:t xml:space="preserve"> </w:t>
      </w:r>
      <w:r>
        <w:rPr>
          <w:rFonts w:eastAsiaTheme="minorEastAsia"/>
          <w:sz w:val="32"/>
        </w:rPr>
        <w:t xml:space="preserve">   0371-60336206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附件：1</w:t>
      </w:r>
      <w:r>
        <w:rPr>
          <w:rFonts w:eastAsia="仿宋_GB2312"/>
          <w:sz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</w:rPr>
        <w:t>面试分数线及进入面试人员名单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. 面试确认内容（样式）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. 放弃面试资格声明（样式）</w:t>
      </w:r>
    </w:p>
    <w:p>
      <w:pPr>
        <w:shd w:val="solid" w:color="FFFFFF" w:fill="auto"/>
        <w:autoSpaceDN w:val="0"/>
        <w:spacing w:line="580" w:lineRule="exact"/>
        <w:ind w:firstLine="3680" w:firstLineChars="115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国家统计局河南调查总队</w:t>
      </w:r>
    </w:p>
    <w:p>
      <w:pPr>
        <w:wordWrap w:val="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2019年2月1日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</w:t>
      </w:r>
      <w:bookmarkEnd w:id="1"/>
      <w:r>
        <w:rPr>
          <w:rFonts w:eastAsia="仿宋_GB2312"/>
          <w:sz w:val="32"/>
          <w:szCs w:val="32"/>
          <w:shd w:val="clear" w:color="auto" w:fill="FFFFFF"/>
        </w:rPr>
        <w:t xml:space="preserve">  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Style w:val="9"/>
        <w:tblW w:w="86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60"/>
        <w:gridCol w:w="1220"/>
        <w:gridCol w:w="2260"/>
        <w:gridCol w:w="11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面试入围分数线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郑州调查队业务科室科员(400110116001)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张鑫磊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13524101071215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任志萍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13524101073029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杨思琦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13524101081901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王香竹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13524101086920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吴姗姗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13524101102509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王琪深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13524101116425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张双霞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13524102043017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张胜辉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13524103042620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杜吉元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13524103062228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13524119022930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开封调查队业务科室科员(400110116002)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13523703111208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13523708020513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张怡方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13524101106025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霍新月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13524102023806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谷嵩岳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13524102025007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胡雪利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13524102050128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平顶山调查队业务科室科员(400110116003)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任庚镖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13521401331015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李淑惠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13521501026511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孙振哲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13522201301809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13524101095217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孙黎鹤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13524103031824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翟瑞琼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13524103041911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张佳慧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13524103064214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朱晓梅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13524103073201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胡诗楠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13524114024824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新乡调查队业务科室科员(400110116004)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朱梦云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13521401272527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13521401320822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何欣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13523302017115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李锦培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13524102025225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王孜予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13524102040721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13524119026812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焦作调查队业务科室科员(400110116005)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13521401211006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韦彦博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13521401221610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13521401242225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13524101070501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王宇晗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13524101080918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董胜洋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13524101081321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杨诗雨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13524101116721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陈凯欣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13524119025301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姚瑞哲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13524119035002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濮阳调查队业务科室科员(400110116006)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13521201330322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丁晓靖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13524101081726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朱晓宇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13524102030518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漯河调查队业务科室科员(400110116007)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121.700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张李明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13524101082423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魏硕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13524119024117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张梦苑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13525001094405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南阳调查队业务科室科员(400110116008)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周柏宇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13524103063706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13524119021804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孟显根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13525100146917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信阳调查队业务科室副主任科员及以下(400110116009)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邹怡曼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13524101103523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万梓豪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13524101113117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13524102034319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周口调查队业务科室科员(400110116010)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盛芳芳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13521112240327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刘恬恬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13523401175609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王欣欣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13524114025323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驻马店调查队业务科室科员(400110116011)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于随营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13524101071110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史恩慧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13524101105028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13524114022608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济源调查队业务科室科员(400110116012)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卢宏飞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13524119031703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13524119031929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许新蕾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13524119035804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中牟调查队科员(400110116013)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吴金萍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13024103072228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郭云瑞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13521401142027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徐金波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13524101110610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祥符调查队科员(400110116014)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96.800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侯晨凯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13024114020811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邹孝院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13523607181716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赖志刚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13524114041429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孟津调查队科员(400110116015)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115.700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胡新泉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13523709033020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13524101073717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周晓静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13524101087723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13524103034622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刘彩艺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13524103064620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13524103071022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叶县调查队科员(400110116016)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112.200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吴兴潮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13524102041428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13524103031901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苟红艳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13525100120406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汤阴调查队科员(400110116017)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杨镇东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13524101103511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吴珊珊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13524101119801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庞明威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13524103053511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新乡地区县级调查队科员(400110116018)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刘旭东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13521401340711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王飞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13523401056523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13524101086527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马泽煜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13524101104411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朱宝杰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13524102024402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郭泽林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13524103052918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13524601050520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辉县调查队科员(400110116020)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牛君芳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13524101081908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王泰辉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13524101083814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13524102042703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濮阳县调查队科员(400110116021)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朱春雨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13523203350205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13523701171106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王路标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13524101093502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舞阳调查队科员(400110116022)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孟姝含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13524101070502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13524119026225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董军银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13525301431603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三门峡地区县级调查队科员(400110116023)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119.300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13523302047223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李一梓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13524101119813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姚佳美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13524102025226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钱媛媛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13524102033613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郑明亮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13524103033217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13524103033713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侯延楠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13524103035008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范晓洁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13524103070108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13524119021506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方城调查队科员(400110116026)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李少阳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13524103040827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戴红阳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13524114025711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13524114053004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镇平调查队科员(400110116027)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115.100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13524101072730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常宛星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13524101101523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郑园园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13524101104209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尚广英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13524101104425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王会会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13524101119429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钱玉果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13524103060418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商丘地区县级调查队科员(400110116028)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95.900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13024101085306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罗子超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13523203331816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闫昊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13523401160519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刘文斌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13523703111902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13524101105814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梅值逢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13524102043030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吕娟娟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13524102052426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李茜茜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13524119024216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向敏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13525301122021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信阳地区县级调查队科员(400110116030)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周春霖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13524101073616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刘昆麟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13524101073630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魏晨露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13524101100730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王少均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13524101113301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曹添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13524101118301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陈小川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13524103041327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胡怀超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13524114021619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13524114042407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13524201110730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扶沟调查队科员(400110116032)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109.700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杨树清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13524102022118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尚泽泽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13524102036303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宋雨鸿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13524103071714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淮阳调查队科员(400110116033)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89.800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韩威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13524114032222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刘小光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13524114052806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谭力邦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13524501051324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泌阳调查队科员(400110116034)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13521401162412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黄栗明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13524101070910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13524101086005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13524102033026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陈忠良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13524102035516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王争博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13524114041328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汝南调查队科员(400110116035)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王华宇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13523703060825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杜嘉麒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13524101096818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张亚平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13524102021917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13524102036721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杨晓琳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13524103070809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赵海洋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13524119034717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新蔡调查队科员(400110116036)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110.400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朱茜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13523607160712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张兆宇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13524101070907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王从洋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13524101115314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赵科科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13524114024130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罗仕豪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13525301071119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代洪涛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13525301430816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国家统计局河南调查总队：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），已进入该职位面试名单，面试时间为X月XX日。我能够按照规定的时间和要求参加面试。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国家统计局河南调查总队：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44F90"/>
    <w:rsid w:val="00054915"/>
    <w:rsid w:val="00056B94"/>
    <w:rsid w:val="00094B7B"/>
    <w:rsid w:val="000C3C26"/>
    <w:rsid w:val="0016365B"/>
    <w:rsid w:val="001655B0"/>
    <w:rsid w:val="00172A27"/>
    <w:rsid w:val="001B251C"/>
    <w:rsid w:val="001D7747"/>
    <w:rsid w:val="002822DE"/>
    <w:rsid w:val="002D0304"/>
    <w:rsid w:val="002E43DA"/>
    <w:rsid w:val="002E73EF"/>
    <w:rsid w:val="00300D12"/>
    <w:rsid w:val="00303B7C"/>
    <w:rsid w:val="00340063"/>
    <w:rsid w:val="00367F8F"/>
    <w:rsid w:val="003956E3"/>
    <w:rsid w:val="003A25A3"/>
    <w:rsid w:val="003A25F7"/>
    <w:rsid w:val="003B51CE"/>
    <w:rsid w:val="003C0E76"/>
    <w:rsid w:val="003C75C6"/>
    <w:rsid w:val="003D2AE4"/>
    <w:rsid w:val="00433BDF"/>
    <w:rsid w:val="00460AE1"/>
    <w:rsid w:val="00463884"/>
    <w:rsid w:val="00466650"/>
    <w:rsid w:val="00472688"/>
    <w:rsid w:val="0048471B"/>
    <w:rsid w:val="004B5A4B"/>
    <w:rsid w:val="004C5817"/>
    <w:rsid w:val="00525A0D"/>
    <w:rsid w:val="005442CC"/>
    <w:rsid w:val="00554DBF"/>
    <w:rsid w:val="00567C34"/>
    <w:rsid w:val="00580E96"/>
    <w:rsid w:val="005F273B"/>
    <w:rsid w:val="00634804"/>
    <w:rsid w:val="006412FB"/>
    <w:rsid w:val="0065699B"/>
    <w:rsid w:val="0069504E"/>
    <w:rsid w:val="006B53A2"/>
    <w:rsid w:val="006E1A43"/>
    <w:rsid w:val="006F3754"/>
    <w:rsid w:val="00703E1B"/>
    <w:rsid w:val="00705E62"/>
    <w:rsid w:val="007104B3"/>
    <w:rsid w:val="00714F5B"/>
    <w:rsid w:val="00745580"/>
    <w:rsid w:val="007616A4"/>
    <w:rsid w:val="008100B2"/>
    <w:rsid w:val="00830DB0"/>
    <w:rsid w:val="00832187"/>
    <w:rsid w:val="008F16BA"/>
    <w:rsid w:val="008F2DDD"/>
    <w:rsid w:val="00973123"/>
    <w:rsid w:val="00997777"/>
    <w:rsid w:val="009C19AF"/>
    <w:rsid w:val="00A73619"/>
    <w:rsid w:val="00B00FF7"/>
    <w:rsid w:val="00B63D73"/>
    <w:rsid w:val="00B71767"/>
    <w:rsid w:val="00BD19CA"/>
    <w:rsid w:val="00C30478"/>
    <w:rsid w:val="00C809C7"/>
    <w:rsid w:val="00C97F63"/>
    <w:rsid w:val="00CD2131"/>
    <w:rsid w:val="00CD5B93"/>
    <w:rsid w:val="00CD76FC"/>
    <w:rsid w:val="00D05164"/>
    <w:rsid w:val="00D13773"/>
    <w:rsid w:val="00D20B92"/>
    <w:rsid w:val="00D30AE7"/>
    <w:rsid w:val="00D76C5F"/>
    <w:rsid w:val="00D819CC"/>
    <w:rsid w:val="00DC13F5"/>
    <w:rsid w:val="00DD11F8"/>
    <w:rsid w:val="00DE5DA3"/>
    <w:rsid w:val="00E42C81"/>
    <w:rsid w:val="00E73ED3"/>
    <w:rsid w:val="00E7612F"/>
    <w:rsid w:val="00EA37D9"/>
    <w:rsid w:val="00EB5787"/>
    <w:rsid w:val="00F32568"/>
    <w:rsid w:val="00F50AD9"/>
    <w:rsid w:val="00F7529E"/>
    <w:rsid w:val="031F6CAB"/>
    <w:rsid w:val="03BF0DB3"/>
    <w:rsid w:val="070F49A2"/>
    <w:rsid w:val="07E43A81"/>
    <w:rsid w:val="09201445"/>
    <w:rsid w:val="0B5C2DB3"/>
    <w:rsid w:val="0C73523B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uiPriority w:val="99"/>
    <w:rPr>
      <w:kern w:val="2"/>
      <w:sz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日期 Char"/>
    <w:basedOn w:val="7"/>
    <w:link w:val="3"/>
    <w:semiHidden/>
    <w:uiPriority w:val="99"/>
    <w:rPr>
      <w:kern w:val="2"/>
      <w:sz w:val="21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24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A5318-F6ED-46D4-8CDC-7D92AFA3B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1227</Words>
  <Characters>6997</Characters>
  <Lines>58</Lines>
  <Paragraphs>16</Paragraphs>
  <TotalTime>1706</TotalTime>
  <ScaleCrop>false</ScaleCrop>
  <LinksUpToDate>false</LinksUpToDate>
  <CharactersWithSpaces>8208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11925</cp:lastModifiedBy>
  <cp:lastPrinted>2019-01-24T10:07:00Z</cp:lastPrinted>
  <dcterms:modified xsi:type="dcterms:W3CDTF">2019-02-01T13:36:34Z</dcterms:modified>
  <dc:title>人力资源和社会保障部机关2015年录用公务员面试公告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