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color="auto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新疆准东经济技术开发区公开招聘消防员职位表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tbl>
      <w:tblPr>
        <w:tblStyle w:val="5"/>
        <w:tblW w:w="93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58"/>
        <w:gridCol w:w="620"/>
        <w:gridCol w:w="645"/>
        <w:gridCol w:w="615"/>
        <w:gridCol w:w="832"/>
        <w:gridCol w:w="833"/>
        <w:gridCol w:w="1410"/>
        <w:gridCol w:w="2055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序号</w:t>
            </w:r>
          </w:p>
        </w:tc>
        <w:tc>
          <w:tcPr>
            <w:tcW w:w="8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招聘岗位</w:t>
            </w:r>
          </w:p>
        </w:tc>
        <w:tc>
          <w:tcPr>
            <w:tcW w:w="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人数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性别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族别</w:t>
            </w:r>
          </w:p>
        </w:tc>
        <w:tc>
          <w:tcPr>
            <w:tcW w:w="8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年龄</w:t>
            </w:r>
          </w:p>
        </w:tc>
        <w:tc>
          <w:tcPr>
            <w:tcW w:w="8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专业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学历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其他要求</w:t>
            </w:r>
          </w:p>
        </w:tc>
        <w:tc>
          <w:tcPr>
            <w:tcW w:w="10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0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消防员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不限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以下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不限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全日制大专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以上学历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退伍军人学历可放宽至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高中以上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</w:rPr>
              <w:t>2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消防驾驶员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不限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以下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不限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初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中以上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学历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B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eastAsia="zh-CN"/>
              </w:rPr>
              <w:t>驾驶证3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eastAsia="zh-CN"/>
              </w:rPr>
              <w:t>年以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上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eastAsia="zh-CN"/>
              </w:rPr>
              <w:t>文员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eastAsia="zh-CN"/>
              </w:rPr>
              <w:t>男女各一名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以下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  <w:lang w:eastAsia="zh-CN"/>
              </w:rPr>
              <w:t>掌握基本的办公软件，具有一定的写作能力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/>
    <w:p/>
    <w:sectPr>
      <w:pgSz w:w="11906" w:h="16838"/>
      <w:pgMar w:top="1984" w:right="1587" w:bottom="209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33E60"/>
    <w:rsid w:val="369A121E"/>
    <w:rsid w:val="75A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2019-01-22T05:19:00Z</dcterms:created>
  <dc:creator>郭震</dc:creator>
  <cp:lastModifiedBy>郭震</cp:lastModifiedBy>
  <dcterms:modified xsi:type="dcterms:W3CDTF">2019-01-22T05:23:40Z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