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285"/>
        </w:tabs>
        <w:spacing w:line="500" w:lineRule="exact"/>
        <w:rPr>
          <w:rFonts w:hint="eastAsia" w:ascii="宋体" w:hAnsi="宋体" w:cs="宋体"/>
          <w:b/>
          <w:color w:val="333333"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附件2</w:t>
      </w:r>
    </w:p>
    <w:p>
      <w:pPr>
        <w:widowControl/>
        <w:tabs>
          <w:tab w:val="left" w:pos="6285"/>
        </w:tabs>
        <w:spacing w:line="500" w:lineRule="exact"/>
        <w:jc w:val="center"/>
        <w:rPr>
          <w:rFonts w:hint="eastAsia" w:ascii="宋体" w:hAnsi="宋体" w:cs="宋体"/>
          <w:b/>
          <w:color w:val="333333"/>
          <w:spacing w:val="-2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333333"/>
          <w:spacing w:val="-20"/>
          <w:kern w:val="0"/>
          <w:sz w:val="32"/>
          <w:szCs w:val="32"/>
        </w:rPr>
        <w:t>湘潭经济技术开发区公开招聘辅警报名表</w:t>
      </w:r>
      <w:bookmarkEnd w:id="0"/>
      <w:r>
        <w:rPr>
          <w:rFonts w:hint="eastAsia" w:ascii="宋体" w:hAnsi="宋体" w:cs="宋体"/>
          <w:b/>
          <w:color w:val="333333"/>
          <w:spacing w:val="-20"/>
          <w:kern w:val="0"/>
          <w:sz w:val="32"/>
          <w:szCs w:val="32"/>
        </w:rPr>
        <w:t xml:space="preserve"> </w:t>
      </w:r>
    </w:p>
    <w:p>
      <w:pPr>
        <w:widowControl/>
        <w:tabs>
          <w:tab w:val="left" w:pos="6285"/>
        </w:tabs>
        <w:spacing w:line="500" w:lineRule="exact"/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 xml:space="preserve">       </w:t>
      </w:r>
    </w:p>
    <w:p>
      <w:pPr>
        <w:widowControl/>
        <w:tabs>
          <w:tab w:val="left" w:pos="6285"/>
        </w:tabs>
        <w:spacing w:line="500" w:lineRule="exact"/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 xml:space="preserve">报考岗位：                                         报名序号：    </w:t>
      </w:r>
    </w:p>
    <w:tbl>
      <w:tblPr>
        <w:tblStyle w:val="4"/>
        <w:tblW w:w="10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02"/>
        <w:gridCol w:w="758"/>
        <w:gridCol w:w="345"/>
        <w:gridCol w:w="521"/>
        <w:gridCol w:w="615"/>
        <w:gridCol w:w="390"/>
        <w:gridCol w:w="510"/>
        <w:gridCol w:w="1001"/>
        <w:gridCol w:w="1190"/>
        <w:gridCol w:w="628"/>
        <w:gridCol w:w="21"/>
        <w:gridCol w:w="98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姓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籍 贯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5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2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健 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状 况</w:t>
            </w:r>
          </w:p>
        </w:tc>
        <w:tc>
          <w:tcPr>
            <w:tcW w:w="1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4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户籍所在地</w:t>
            </w:r>
          </w:p>
        </w:tc>
        <w:tc>
          <w:tcPr>
            <w:tcW w:w="26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8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4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340" w:rightChars="-162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594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详细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262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1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8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4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94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6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8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学历情况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2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全日制学历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最高学历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9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起始时间</w:t>
            </w:r>
          </w:p>
        </w:tc>
        <w:tc>
          <w:tcPr>
            <w:tcW w:w="48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在何单位学习或工作</w:t>
            </w:r>
          </w:p>
        </w:tc>
        <w:tc>
          <w:tcPr>
            <w:tcW w:w="2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7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48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2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971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特长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爱好</w:t>
            </w:r>
          </w:p>
        </w:tc>
        <w:tc>
          <w:tcPr>
            <w:tcW w:w="97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</w:t>
            </w:r>
          </w:p>
        </w:tc>
        <w:tc>
          <w:tcPr>
            <w:tcW w:w="97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报名人（签名）：</w:t>
            </w:r>
          </w:p>
          <w:p>
            <w:pPr>
              <w:spacing w:line="280" w:lineRule="exact"/>
              <w:ind w:firstLine="7245" w:firstLineChars="34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97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审查人（签名）：</w:t>
            </w: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rPr>
          <w:rFonts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>注：除序号和资格审查意见由负责资格审查人员填写外，其它项均由报考者填写；填写时请使用正楷字体。</w:t>
      </w:r>
    </w:p>
    <w:p>
      <w:pPr>
        <w:rPr>
          <w:rFonts w:ascii="仿宋_GB2312" w:eastAsia="仿宋_GB2312"/>
          <w:b/>
          <w:bCs/>
          <w:sz w:val="18"/>
          <w:szCs w:val="1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E3981"/>
    <w:rsid w:val="3A1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2019-01-16T02:48:00Z</dcterms:created>
  <dc:creator>阳波</dc:creator>
  <cp:lastModifiedBy>阳波</cp:lastModifiedBy>
  <dcterms:modified xsi:type="dcterms:W3CDTF">2019-01-16T02:49:14Z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