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0" w:rsidRPr="00C35580" w:rsidRDefault="00341270" w:rsidP="00CB0DB0">
      <w:pPr>
        <w:spacing w:line="360" w:lineRule="auto"/>
        <w:jc w:val="left"/>
        <w:rPr>
          <w:color w:val="000000"/>
          <w:sz w:val="28"/>
          <w:szCs w:val="28"/>
        </w:rPr>
      </w:pPr>
      <w:bookmarkStart w:id="0" w:name="_GoBack"/>
      <w:bookmarkEnd w:id="0"/>
      <w:r w:rsidRPr="00C35580">
        <w:rPr>
          <w:rFonts w:hint="eastAsia"/>
          <w:color w:val="000000"/>
          <w:sz w:val="28"/>
          <w:szCs w:val="28"/>
        </w:rPr>
        <w:t>附件：招聘报名登记表</w:t>
      </w:r>
    </w:p>
    <w:tbl>
      <w:tblPr>
        <w:tblW w:w="5000" w:type="pct"/>
        <w:tblLayout w:type="fixed"/>
        <w:tblLook w:val="00A0"/>
      </w:tblPr>
      <w:tblGrid>
        <w:gridCol w:w="959"/>
        <w:gridCol w:w="1702"/>
        <w:gridCol w:w="2125"/>
        <w:gridCol w:w="1985"/>
        <w:gridCol w:w="1757"/>
      </w:tblGrid>
      <w:tr w:rsidR="00341270" w:rsidRPr="00C35580" w:rsidTr="00CB0DB0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1270" w:rsidRPr="00C35580" w:rsidRDefault="00341270" w:rsidP="00C35580">
            <w:pPr>
              <w:widowControl/>
              <w:jc w:val="center"/>
              <w:rPr>
                <w:rFonts w:ascii="隶书" w:eastAsia="隶书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35580">
              <w:rPr>
                <w:rFonts w:ascii="隶书" w:eastAsia="隶书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贵阳六中</w:t>
            </w:r>
            <w:r>
              <w:rPr>
                <w:rFonts w:ascii="隶书" w:eastAsia="隶书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临聘教师</w:t>
            </w:r>
            <w:r w:rsidRPr="00C35580">
              <w:rPr>
                <w:rFonts w:ascii="隶书" w:eastAsia="隶书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341270" w:rsidRPr="00C35580" w:rsidTr="00CB0DB0">
        <w:trPr>
          <w:trHeight w:val="43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  <w:r w:rsidRPr="00C35580"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（一寸免冠照）</w:t>
            </w:r>
          </w:p>
        </w:tc>
      </w:tr>
      <w:tr w:rsidR="00341270" w:rsidRPr="00C35580" w:rsidTr="00CB0DB0">
        <w:trPr>
          <w:trHeight w:val="43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1270" w:rsidRPr="00C35580" w:rsidTr="00CB0DB0">
        <w:trPr>
          <w:trHeight w:val="481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本科院校、专业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1270" w:rsidRPr="00C35580" w:rsidTr="00CB0DB0">
        <w:trPr>
          <w:trHeight w:val="43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1270" w:rsidRPr="00C35580" w:rsidTr="00CB0DB0">
        <w:trPr>
          <w:trHeight w:val="375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</w:tr>
      <w:tr w:rsidR="00341270" w:rsidRPr="00C35580" w:rsidTr="00CB0DB0">
        <w:trPr>
          <w:trHeight w:val="477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1270" w:rsidRPr="00C35580" w:rsidTr="00CB0DB0">
        <w:trPr>
          <w:trHeight w:val="375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实习学校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大学期间担任职务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341270" w:rsidRPr="00C35580" w:rsidTr="00CB0DB0">
        <w:trPr>
          <w:trHeight w:val="439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70" w:rsidRPr="00C35580" w:rsidTr="00CB0DB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41270" w:rsidRPr="00C35580" w:rsidRDefault="00341270" w:rsidP="00CB0DB0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312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1270" w:rsidRPr="00C35580" w:rsidRDefault="00341270" w:rsidP="00CB0DB0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35580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社会实践情况</w:t>
            </w: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41270" w:rsidRPr="00C35580" w:rsidRDefault="00341270" w:rsidP="00CB0D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C3558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1270" w:rsidRPr="00C35580" w:rsidTr="00CB0DB0">
        <w:trPr>
          <w:trHeight w:val="439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270" w:rsidRPr="00C35580" w:rsidRDefault="00341270" w:rsidP="00CB0D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341270" w:rsidRPr="00C35580" w:rsidRDefault="00341270" w:rsidP="00341270">
      <w:pPr>
        <w:spacing w:line="360" w:lineRule="auto"/>
        <w:ind w:firstLineChars="150" w:firstLine="31680"/>
        <w:rPr>
          <w:color w:val="000000"/>
          <w:sz w:val="28"/>
          <w:szCs w:val="28"/>
        </w:rPr>
      </w:pPr>
    </w:p>
    <w:sectPr w:rsidR="00341270" w:rsidRPr="00C35580" w:rsidSect="00CB0DB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70" w:rsidRDefault="00341270" w:rsidP="00F8211C">
      <w:r>
        <w:separator/>
      </w:r>
    </w:p>
  </w:endnote>
  <w:endnote w:type="continuationSeparator" w:id="0">
    <w:p w:rsidR="00341270" w:rsidRDefault="00341270" w:rsidP="00F8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70" w:rsidRDefault="00341270" w:rsidP="00F8211C">
      <w:r>
        <w:separator/>
      </w:r>
    </w:p>
  </w:footnote>
  <w:footnote w:type="continuationSeparator" w:id="0">
    <w:p w:rsidR="00341270" w:rsidRDefault="00341270" w:rsidP="00F8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4C1F"/>
    <w:multiLevelType w:val="hybridMultilevel"/>
    <w:tmpl w:val="49A00E32"/>
    <w:lvl w:ilvl="0" w:tplc="773CA7A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5F17073"/>
    <w:multiLevelType w:val="hybridMultilevel"/>
    <w:tmpl w:val="49A00E32"/>
    <w:lvl w:ilvl="0" w:tplc="773CA7A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53B"/>
    <w:rsid w:val="00045FCB"/>
    <w:rsid w:val="000C31D5"/>
    <w:rsid w:val="000F55BC"/>
    <w:rsid w:val="00114939"/>
    <w:rsid w:val="00124F1F"/>
    <w:rsid w:val="0019153B"/>
    <w:rsid w:val="001B0A68"/>
    <w:rsid w:val="001E4237"/>
    <w:rsid w:val="00275015"/>
    <w:rsid w:val="00341270"/>
    <w:rsid w:val="00384E97"/>
    <w:rsid w:val="00390AE2"/>
    <w:rsid w:val="00391A74"/>
    <w:rsid w:val="00433CC5"/>
    <w:rsid w:val="0043453F"/>
    <w:rsid w:val="00471DD5"/>
    <w:rsid w:val="004C1BAF"/>
    <w:rsid w:val="004D03A4"/>
    <w:rsid w:val="00530089"/>
    <w:rsid w:val="005F0F83"/>
    <w:rsid w:val="00621240"/>
    <w:rsid w:val="00630658"/>
    <w:rsid w:val="006A6E91"/>
    <w:rsid w:val="006B100B"/>
    <w:rsid w:val="0075051E"/>
    <w:rsid w:val="008444A3"/>
    <w:rsid w:val="00873873"/>
    <w:rsid w:val="00882EB0"/>
    <w:rsid w:val="008855F5"/>
    <w:rsid w:val="008B6AE5"/>
    <w:rsid w:val="0090772E"/>
    <w:rsid w:val="00914EBD"/>
    <w:rsid w:val="0093625B"/>
    <w:rsid w:val="009452B6"/>
    <w:rsid w:val="009457DE"/>
    <w:rsid w:val="00981DE6"/>
    <w:rsid w:val="00A000A6"/>
    <w:rsid w:val="00B52BAE"/>
    <w:rsid w:val="00B7240C"/>
    <w:rsid w:val="00BA1FA7"/>
    <w:rsid w:val="00BA602F"/>
    <w:rsid w:val="00BB239D"/>
    <w:rsid w:val="00C35580"/>
    <w:rsid w:val="00CB0DB0"/>
    <w:rsid w:val="00D22980"/>
    <w:rsid w:val="00D37BA7"/>
    <w:rsid w:val="00D4374B"/>
    <w:rsid w:val="00DB1F4F"/>
    <w:rsid w:val="00DC0FA2"/>
    <w:rsid w:val="00DD2818"/>
    <w:rsid w:val="00DE6C0E"/>
    <w:rsid w:val="00F8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8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01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8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211C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F82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211C"/>
    <w:rPr>
      <w:kern w:val="2"/>
      <w:sz w:val="18"/>
    </w:rPr>
  </w:style>
  <w:style w:type="character" w:styleId="Hyperlink">
    <w:name w:val="Hyperlink"/>
    <w:basedOn w:val="DefaultParagraphFont"/>
    <w:uiPriority w:val="99"/>
    <w:rsid w:val="00F821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</Words>
  <Characters>154</Characters>
  <Application>Microsoft Office Outlook</Application>
  <DocSecurity>0</DocSecurity>
  <Lines>0</Lines>
  <Paragraphs>0</Paragraphs>
  <ScaleCrop>false</ScaleCrop>
  <Company>贵阳六中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贵阳六中2016年招聘启事</dc:title>
  <dc:subject/>
  <dc:creator>微软用户</dc:creator>
  <cp:keywords/>
  <dc:description/>
  <cp:lastModifiedBy>AutoBVT</cp:lastModifiedBy>
  <cp:revision>8</cp:revision>
  <cp:lastPrinted>2015-11-05T00:18:00Z</cp:lastPrinted>
  <dcterms:created xsi:type="dcterms:W3CDTF">2018-07-10T00:46:00Z</dcterms:created>
  <dcterms:modified xsi:type="dcterms:W3CDTF">2018-08-23T07:50:00Z</dcterms:modified>
</cp:coreProperties>
</file>