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54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t>平泉通航机场管理服务有限公司总经理人选招聘条件</w:t>
      </w:r>
    </w:p>
    <w:bookmarkEnd w:id="0"/>
    <w:p>
      <w:pPr>
        <w:keepNext w:val="0"/>
        <w:keepLines w:val="0"/>
        <w:widowControl/>
        <w:suppressLineNumbers w:val="0"/>
        <w:spacing w:line="520" w:lineRule="atLeast"/>
        <w:ind w:lef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520" w:lineRule="atLeast"/>
        <w:ind w:lef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一、基本条件</w:t>
      </w:r>
    </w:p>
    <w:p>
      <w:pPr>
        <w:keepNext w:val="0"/>
        <w:keepLines w:val="0"/>
        <w:widowControl/>
        <w:suppressLineNumbers w:val="0"/>
        <w:spacing w:line="520" w:lineRule="atLeast"/>
        <w:ind w:lef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1.学历要求：全日制本科毕业，学士学位，民航大学或学院与民航相关专业毕业者优先。</w:t>
      </w:r>
    </w:p>
    <w:p>
      <w:pPr>
        <w:keepNext w:val="0"/>
        <w:keepLines w:val="0"/>
        <w:widowControl/>
        <w:suppressLineNumbers w:val="0"/>
        <w:spacing w:line="520" w:lineRule="atLeast"/>
        <w:ind w:lef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2.年龄：30-45周岁。</w:t>
      </w:r>
    </w:p>
    <w:p>
      <w:pPr>
        <w:keepNext w:val="0"/>
        <w:keepLines w:val="0"/>
        <w:widowControl/>
        <w:suppressLineNumbers w:val="0"/>
        <w:spacing w:line="520" w:lineRule="atLeast"/>
        <w:ind w:lef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3.从业经历：具有民航或通航公司工作经历5年及以上。</w:t>
      </w:r>
    </w:p>
    <w:p>
      <w:pPr>
        <w:keepNext w:val="0"/>
        <w:keepLines w:val="0"/>
        <w:widowControl/>
        <w:suppressLineNumbers w:val="0"/>
        <w:spacing w:line="520" w:lineRule="atLeast"/>
        <w:ind w:lef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4.任职能力要求：具有优秀的领导能力、团队管理能力和沟通协调能力。掌握通航产业政策，熟悉通航运营、机场管理业务，具备民航相关执业资质。</w:t>
      </w:r>
    </w:p>
    <w:p>
      <w:pPr>
        <w:keepNext w:val="0"/>
        <w:keepLines w:val="0"/>
        <w:widowControl/>
        <w:suppressLineNumbers w:val="0"/>
        <w:spacing w:line="400" w:lineRule="atLeast"/>
        <w:ind w:lef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5、有下列情形之一的人员不得报考：</w:t>
      </w:r>
    </w:p>
    <w:p>
      <w:pPr>
        <w:keepNext w:val="0"/>
        <w:keepLines w:val="0"/>
        <w:widowControl/>
        <w:suppressLineNumbers w:val="0"/>
        <w:spacing w:line="400" w:lineRule="atLeast"/>
        <w:ind w:lef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①因犯罪受过刑事处罚的、被开除公职的人员；</w:t>
      </w:r>
    </w:p>
    <w:p>
      <w:pPr>
        <w:keepNext w:val="0"/>
        <w:keepLines w:val="0"/>
        <w:widowControl/>
        <w:suppressLineNumbers w:val="0"/>
        <w:spacing w:line="400" w:lineRule="atLeast"/>
        <w:ind w:lef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②现役军人;</w:t>
      </w:r>
    </w:p>
    <w:p>
      <w:pPr>
        <w:keepNext w:val="0"/>
        <w:keepLines w:val="0"/>
        <w:widowControl/>
        <w:suppressLineNumbers w:val="0"/>
        <w:spacing w:line="400" w:lineRule="atLeast"/>
        <w:ind w:lef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③法律、法规规定不得选聘为急需紧缺人才的其他情形。</w:t>
      </w:r>
    </w:p>
    <w:p>
      <w:pPr>
        <w:keepNext w:val="0"/>
        <w:keepLines w:val="0"/>
        <w:widowControl/>
        <w:suppressLineNumbers w:val="0"/>
        <w:spacing w:line="520" w:lineRule="atLeast"/>
        <w:ind w:lef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二、岗位职责</w:t>
      </w:r>
    </w:p>
    <w:p>
      <w:pPr>
        <w:keepNext w:val="0"/>
        <w:keepLines w:val="0"/>
        <w:widowControl/>
        <w:suppressLineNumbers w:val="0"/>
        <w:spacing w:line="520" w:lineRule="atLeast"/>
        <w:ind w:lef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负责平泉通航机场军民航手续、资质的申报和办理，负责平泉通航机场管理服务有限公司运营、管理、安全工作，负责通航产业项目引进、场地活动项目的开拓，负责协调军民航关系，提高通航运营综合服务保障能力，争取上级政策和资金支持。</w:t>
      </w:r>
    </w:p>
    <w:p>
      <w:pPr>
        <w:keepNext w:val="0"/>
        <w:keepLines w:val="0"/>
        <w:widowControl/>
        <w:suppressLineNumbers w:val="0"/>
        <w:spacing w:line="520" w:lineRule="atLeast"/>
        <w:ind w:lef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三、聘期</w:t>
      </w:r>
    </w:p>
    <w:p>
      <w:pPr>
        <w:keepNext w:val="0"/>
        <w:keepLines w:val="0"/>
        <w:widowControl/>
        <w:suppressLineNumbers w:val="0"/>
        <w:spacing w:line="520" w:lineRule="atLeast"/>
        <w:ind w:lef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聘期二年，自2019年1月1日至2020年12月31日。</w:t>
      </w:r>
    </w:p>
    <w:p>
      <w:pPr>
        <w:keepNext w:val="0"/>
        <w:keepLines w:val="0"/>
        <w:widowControl/>
        <w:suppressLineNumbers w:val="0"/>
        <w:spacing w:line="520" w:lineRule="atLeast"/>
        <w:ind w:lef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四、任务目标</w:t>
      </w:r>
    </w:p>
    <w:p>
      <w:pPr>
        <w:keepNext w:val="0"/>
        <w:keepLines w:val="0"/>
        <w:widowControl/>
        <w:suppressLineNumbers w:val="0"/>
        <w:spacing w:line="520" w:lineRule="atLeast"/>
        <w:ind w:lef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聘期内任务目标主要包括运营管理、业务拓展、争取支持、协调保障、安全生产和招商引资等内容，根据工作需要确定聘期内各年度具体任务目标。</w:t>
      </w:r>
    </w:p>
    <w:p>
      <w:pPr>
        <w:keepNext w:val="0"/>
        <w:keepLines w:val="0"/>
        <w:widowControl/>
        <w:suppressLineNumbers w:val="0"/>
        <w:spacing w:line="520" w:lineRule="atLeast"/>
        <w:ind w:lef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五、薪酬待遇</w:t>
      </w:r>
    </w:p>
    <w:p>
      <w:pPr>
        <w:keepNext w:val="0"/>
        <w:keepLines w:val="0"/>
        <w:widowControl/>
        <w:suppressLineNumbers w:val="0"/>
        <w:spacing w:line="52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    年薪50万元（税前），其中：基本工资12万元，按1万元/月发放；绩效工资38万元，与年度任务目标挂钩，经年末考核后发放。</w:t>
      </w:r>
    </w:p>
    <w:p>
      <w:pPr>
        <w:keepNext w:val="0"/>
        <w:keepLines w:val="0"/>
        <w:widowControl/>
        <w:suppressLineNumbers w:val="0"/>
        <w:spacing w:line="44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44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44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44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4127F"/>
    <w:rsid w:val="1D54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2018-12-21T04:52:00Z</dcterms:created>
  <dc:creator>石果</dc:creator>
  <cp:lastModifiedBy>石果</cp:lastModifiedBy>
  <dcterms:modified xsi:type="dcterms:W3CDTF">2018-12-21T04:53:06Z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