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998" w:rsidRPr="00E54B91" w:rsidRDefault="00EB7B05" w:rsidP="00F422F4">
      <w:pPr>
        <w:spacing w:line="520" w:lineRule="exact"/>
        <w:jc w:val="center"/>
        <w:rPr>
          <w:rFonts w:ascii="仿宋_GB2312" w:eastAsia="仿宋_GB2312" w:hAnsi="宋体" w:cs="Times New Roman"/>
          <w:b/>
          <w:sz w:val="32"/>
          <w:szCs w:val="32"/>
        </w:rPr>
      </w:pPr>
      <w:r w:rsidRPr="00E54B91">
        <w:rPr>
          <w:rFonts w:ascii="仿宋_GB2312" w:eastAsia="仿宋_GB2312" w:hAnsi="宋体" w:cs="Times New Roman" w:hint="eastAsia"/>
          <w:b/>
          <w:sz w:val="32"/>
          <w:szCs w:val="32"/>
        </w:rPr>
        <w:t xml:space="preserve">  </w:t>
      </w:r>
      <w:r w:rsidR="008D7998" w:rsidRPr="00E54B91">
        <w:rPr>
          <w:rFonts w:ascii="仿宋_GB2312" w:eastAsia="仿宋_GB2312" w:hAnsi="宋体" w:cs="Times New Roman" w:hint="eastAsia"/>
          <w:b/>
          <w:sz w:val="32"/>
          <w:szCs w:val="32"/>
        </w:rPr>
        <w:t>首都医科大学附属北京</w:t>
      </w:r>
      <w:r w:rsidR="008D7998" w:rsidRPr="00E54B91">
        <w:rPr>
          <w:rFonts w:ascii="仿宋_GB2312" w:eastAsia="仿宋_GB2312" w:hAnsi="宋体" w:hint="eastAsia"/>
          <w:b/>
          <w:sz w:val="32"/>
          <w:szCs w:val="32"/>
        </w:rPr>
        <w:t>儿童</w:t>
      </w:r>
      <w:r w:rsidR="008D7998" w:rsidRPr="00E54B91">
        <w:rPr>
          <w:rFonts w:ascii="仿宋_GB2312" w:eastAsia="仿宋_GB2312" w:hAnsi="宋体" w:cs="Times New Roman" w:hint="eastAsia"/>
          <w:b/>
          <w:sz w:val="32"/>
          <w:szCs w:val="32"/>
        </w:rPr>
        <w:t>医院</w:t>
      </w:r>
    </w:p>
    <w:p w:rsidR="008D7998" w:rsidRPr="00E54B91" w:rsidRDefault="00C73C64" w:rsidP="000C75F6">
      <w:pPr>
        <w:spacing w:afterLines="50" w:after="156" w:line="520" w:lineRule="exact"/>
        <w:ind w:firstLine="646"/>
        <w:jc w:val="center"/>
        <w:rPr>
          <w:rFonts w:ascii="仿宋_GB2312" w:eastAsia="仿宋_GB2312" w:hAnsi="宋体" w:cs="Times New Roman"/>
          <w:b/>
          <w:sz w:val="32"/>
          <w:szCs w:val="32"/>
        </w:rPr>
      </w:pPr>
      <w:bookmarkStart w:id="0" w:name="OLE_LINK1"/>
      <w:r w:rsidRPr="00E54B91">
        <w:rPr>
          <w:rFonts w:ascii="仿宋_GB2312" w:eastAsia="仿宋_GB2312" w:hAnsi="宋体" w:cs="Times New Roman" w:hint="eastAsia"/>
          <w:b/>
          <w:sz w:val="32"/>
          <w:szCs w:val="32"/>
        </w:rPr>
        <w:t>201</w:t>
      </w:r>
      <w:r w:rsidR="00545530">
        <w:rPr>
          <w:rFonts w:ascii="仿宋_GB2312" w:eastAsia="仿宋_GB2312" w:hAnsi="宋体" w:cs="Times New Roman"/>
          <w:b/>
          <w:sz w:val="32"/>
          <w:szCs w:val="32"/>
        </w:rPr>
        <w:t>9</w:t>
      </w:r>
      <w:r w:rsidRPr="00E54B91">
        <w:rPr>
          <w:rFonts w:ascii="仿宋_GB2312" w:eastAsia="仿宋_GB2312" w:hAnsi="宋体" w:cs="Times New Roman" w:hint="eastAsia"/>
          <w:b/>
          <w:sz w:val="32"/>
          <w:szCs w:val="32"/>
        </w:rPr>
        <w:t>年</w:t>
      </w:r>
      <w:r w:rsidR="009E63F2" w:rsidRPr="00E54B91">
        <w:rPr>
          <w:rFonts w:ascii="仿宋_GB2312" w:eastAsia="仿宋_GB2312" w:hAnsi="宋体" w:cs="Times New Roman" w:hint="eastAsia"/>
          <w:b/>
          <w:sz w:val="32"/>
          <w:szCs w:val="32"/>
        </w:rPr>
        <w:t>应届毕业生</w:t>
      </w:r>
      <w:r w:rsidR="00866A9F" w:rsidRPr="00E54B91">
        <w:rPr>
          <w:rFonts w:ascii="仿宋_GB2312" w:eastAsia="仿宋_GB2312" w:hAnsi="宋体" w:cs="Times New Roman" w:hint="eastAsia"/>
          <w:b/>
          <w:sz w:val="32"/>
          <w:szCs w:val="32"/>
        </w:rPr>
        <w:t>招聘</w:t>
      </w:r>
      <w:r w:rsidR="008D7998" w:rsidRPr="00E54B91">
        <w:rPr>
          <w:rFonts w:ascii="仿宋_GB2312" w:eastAsia="仿宋_GB2312" w:hAnsi="宋体" w:cs="Times New Roman" w:hint="eastAsia"/>
          <w:b/>
          <w:sz w:val="32"/>
          <w:szCs w:val="32"/>
        </w:rPr>
        <w:t>计划</w:t>
      </w:r>
      <w:bookmarkEnd w:id="0"/>
    </w:p>
    <w:tbl>
      <w:tblPr>
        <w:tblW w:w="6691" w:type="pct"/>
        <w:jc w:val="center"/>
        <w:tblLook w:val="04A0" w:firstRow="1" w:lastRow="0" w:firstColumn="1" w:lastColumn="0" w:noHBand="0" w:noVBand="1"/>
      </w:tblPr>
      <w:tblGrid>
        <w:gridCol w:w="441"/>
        <w:gridCol w:w="2389"/>
        <w:gridCol w:w="1134"/>
        <w:gridCol w:w="2806"/>
        <w:gridCol w:w="609"/>
        <w:gridCol w:w="1130"/>
        <w:gridCol w:w="486"/>
        <w:gridCol w:w="2432"/>
      </w:tblGrid>
      <w:tr w:rsidR="00160944"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BDA" w:rsidRPr="00160944" w:rsidRDefault="00ED1BDA" w:rsidP="00851869">
            <w:pPr>
              <w:widowControl/>
              <w:jc w:val="center"/>
              <w:rPr>
                <w:rFonts w:ascii="仿宋_GB2312" w:eastAsia="仿宋_GB2312" w:hAnsi="宋体" w:cs="宋体"/>
                <w:b/>
                <w:bCs/>
                <w:kern w:val="0"/>
                <w:sz w:val="18"/>
                <w:szCs w:val="18"/>
              </w:rPr>
            </w:pPr>
            <w:bookmarkStart w:id="1" w:name="RANGE!A1"/>
            <w:r w:rsidRPr="00160944">
              <w:rPr>
                <w:rFonts w:ascii="仿宋_GB2312" w:eastAsia="仿宋_GB2312" w:hAnsi="宋体" w:cs="宋体" w:hint="eastAsia"/>
                <w:b/>
                <w:bCs/>
                <w:kern w:val="0"/>
                <w:sz w:val="18"/>
                <w:szCs w:val="18"/>
              </w:rPr>
              <w:t>序号</w:t>
            </w:r>
            <w:bookmarkEnd w:id="1"/>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ED1BDA"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所学专业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1BDA" w:rsidRPr="00160944" w:rsidRDefault="00ED1BDA" w:rsidP="00E919EB">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学历要求</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rsidR="00ED1BDA"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需求科室</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ED1BDA"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岗位</w:t>
            </w:r>
          </w:p>
        </w:tc>
        <w:tc>
          <w:tcPr>
            <w:tcW w:w="1130" w:type="dxa"/>
            <w:tcBorders>
              <w:top w:val="single" w:sz="4" w:space="0" w:color="auto"/>
              <w:left w:val="nil"/>
              <w:bottom w:val="single" w:sz="4" w:space="0" w:color="auto"/>
              <w:right w:val="single" w:sz="4" w:space="0" w:color="auto"/>
            </w:tcBorders>
            <w:vAlign w:val="center"/>
          </w:tcPr>
          <w:p w:rsidR="00435D71"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岗位</w:t>
            </w:r>
          </w:p>
          <w:p w:rsidR="00ED1BDA"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等级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BDA" w:rsidRPr="00160944" w:rsidRDefault="00ED1BDA" w:rsidP="00957E35">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人数</w:t>
            </w:r>
          </w:p>
        </w:tc>
        <w:tc>
          <w:tcPr>
            <w:tcW w:w="2432" w:type="dxa"/>
            <w:tcBorders>
              <w:top w:val="single" w:sz="4" w:space="0" w:color="auto"/>
              <w:left w:val="nil"/>
              <w:bottom w:val="single" w:sz="4" w:space="0" w:color="auto"/>
              <w:right w:val="single" w:sz="4" w:space="0" w:color="auto"/>
            </w:tcBorders>
            <w:shd w:val="clear" w:color="auto" w:fill="auto"/>
            <w:vAlign w:val="center"/>
            <w:hideMark/>
          </w:tcPr>
          <w:p w:rsidR="00ED1BDA" w:rsidRPr="00160944" w:rsidRDefault="00ED1BDA" w:rsidP="00957E35">
            <w:pPr>
              <w:widowControl/>
              <w:jc w:val="center"/>
              <w:rPr>
                <w:rFonts w:ascii="宋体" w:eastAsia="宋体" w:hAnsi="宋体" w:cs="宋体"/>
                <w:b/>
                <w:bCs/>
                <w:kern w:val="0"/>
                <w:sz w:val="18"/>
                <w:szCs w:val="18"/>
              </w:rPr>
            </w:pPr>
            <w:r w:rsidRPr="00160944">
              <w:rPr>
                <w:rFonts w:ascii="宋体" w:eastAsia="宋体" w:hAnsi="宋体" w:cs="宋体" w:hint="eastAsia"/>
                <w:b/>
                <w:bCs/>
                <w:kern w:val="0"/>
                <w:sz w:val="18"/>
                <w:szCs w:val="18"/>
              </w:rPr>
              <w:t>备注</w:t>
            </w:r>
          </w:p>
        </w:tc>
      </w:tr>
      <w:tr w:rsidR="00160944"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6577F" w:rsidRPr="00160944" w:rsidRDefault="00B936A5" w:rsidP="000508D0">
            <w:pPr>
              <w:widowControl/>
              <w:jc w:val="center"/>
              <w:rPr>
                <w:rFonts w:ascii="仿宋_GB2312" w:eastAsia="仿宋_GB2312" w:hAnsi="宋体" w:cs="宋体"/>
                <w:b/>
                <w:bCs/>
                <w:kern w:val="0"/>
                <w:sz w:val="18"/>
                <w:szCs w:val="18"/>
              </w:rPr>
            </w:pPr>
            <w:r w:rsidRPr="00160944">
              <w:rPr>
                <w:rFonts w:ascii="仿宋_GB2312" w:eastAsia="仿宋_GB2312" w:hAnsi="宋体" w:cs="宋体" w:hint="eastAsia"/>
                <w:b/>
                <w:bCs/>
                <w:kern w:val="0"/>
                <w:sz w:val="18"/>
                <w:szCs w:val="18"/>
              </w:rPr>
              <w:t>1</w:t>
            </w:r>
          </w:p>
        </w:tc>
        <w:tc>
          <w:tcPr>
            <w:tcW w:w="2389" w:type="dxa"/>
            <w:tcBorders>
              <w:top w:val="single" w:sz="4" w:space="0" w:color="auto"/>
              <w:left w:val="nil"/>
              <w:bottom w:val="single" w:sz="4" w:space="0" w:color="auto"/>
              <w:right w:val="single" w:sz="4" w:space="0" w:color="auto"/>
            </w:tcBorders>
            <w:shd w:val="clear" w:color="auto" w:fill="auto"/>
            <w:vAlign w:val="center"/>
          </w:tcPr>
          <w:p w:rsidR="0036577F" w:rsidRPr="00697ECD" w:rsidRDefault="00A11E40" w:rsidP="00683A68">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儿科学、儿内科学、临床医学</w:t>
            </w:r>
            <w:r w:rsidR="005E1253">
              <w:rPr>
                <w:rFonts w:ascii="仿宋" w:eastAsia="仿宋" w:hAnsi="仿宋" w:cs="宋体" w:hint="eastAsia"/>
                <w:kern w:val="0"/>
                <w:sz w:val="18"/>
                <w:szCs w:val="18"/>
              </w:rPr>
              <w:t>、内科学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36577F" w:rsidRPr="00697ECD" w:rsidRDefault="00F17349" w:rsidP="00472FCC">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160944" w:rsidRPr="00697ECD" w:rsidRDefault="00F17349" w:rsidP="00160944">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肾病科、感染内科、</w:t>
            </w:r>
            <w:r w:rsidR="00160944" w:rsidRPr="00697ECD">
              <w:rPr>
                <w:rFonts w:ascii="仿宋" w:eastAsia="仿宋" w:hAnsi="仿宋" w:cs="宋体" w:hint="eastAsia"/>
                <w:kern w:val="0"/>
                <w:sz w:val="18"/>
                <w:szCs w:val="18"/>
              </w:rPr>
              <w:t>消化科、</w:t>
            </w:r>
          </w:p>
          <w:p w:rsidR="00F17349" w:rsidRPr="00697ECD" w:rsidRDefault="00160944" w:rsidP="00683A68">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神经内科</w:t>
            </w:r>
            <w:r w:rsidR="00F17349" w:rsidRPr="00697ECD">
              <w:rPr>
                <w:rFonts w:ascii="仿宋" w:eastAsia="仿宋" w:hAnsi="仿宋" w:cs="宋体" w:hint="eastAsia"/>
                <w:kern w:val="0"/>
                <w:sz w:val="18"/>
                <w:szCs w:val="18"/>
              </w:rPr>
              <w:t>、</w:t>
            </w:r>
            <w:r w:rsidRPr="00697ECD">
              <w:rPr>
                <w:rFonts w:ascii="仿宋" w:eastAsia="仿宋" w:hAnsi="仿宋" w:cs="宋体" w:hint="eastAsia"/>
                <w:kern w:val="0"/>
                <w:sz w:val="18"/>
                <w:szCs w:val="18"/>
              </w:rPr>
              <w:t>呼吸科、</w:t>
            </w:r>
            <w:r w:rsidR="00F17349" w:rsidRPr="00697ECD">
              <w:rPr>
                <w:rFonts w:ascii="仿宋" w:eastAsia="仿宋" w:hAnsi="仿宋" w:cs="宋体" w:hint="eastAsia"/>
                <w:kern w:val="0"/>
                <w:sz w:val="18"/>
                <w:szCs w:val="18"/>
              </w:rPr>
              <w:t>呼吸二科、风湿免疫科、综合病房、</w:t>
            </w:r>
            <w:r w:rsidRPr="00697ECD">
              <w:rPr>
                <w:rFonts w:ascii="仿宋" w:eastAsia="仿宋" w:hAnsi="仿宋" w:cs="宋体"/>
                <w:kern w:val="0"/>
                <w:sz w:val="18"/>
                <w:szCs w:val="18"/>
              </w:rPr>
              <w:t>心脏内科</w:t>
            </w:r>
            <w:r w:rsidRPr="00697ECD">
              <w:rPr>
                <w:rFonts w:ascii="仿宋" w:eastAsia="仿宋" w:hAnsi="仿宋" w:cs="宋体" w:hint="eastAsia"/>
                <w:kern w:val="0"/>
                <w:sz w:val="18"/>
                <w:szCs w:val="18"/>
              </w:rPr>
              <w:t xml:space="preserve">、 </w:t>
            </w:r>
            <w:r w:rsidR="00F17349" w:rsidRPr="00697ECD">
              <w:rPr>
                <w:rFonts w:ascii="仿宋" w:eastAsia="仿宋" w:hAnsi="仿宋" w:cs="宋体" w:hint="eastAsia"/>
                <w:kern w:val="0"/>
                <w:sz w:val="18"/>
                <w:szCs w:val="18"/>
              </w:rPr>
              <w:t>新生儿重症&amp;</w:t>
            </w:r>
            <w:r w:rsidRPr="00697ECD">
              <w:rPr>
                <w:rFonts w:ascii="仿宋" w:eastAsia="仿宋" w:hAnsi="仿宋" w:cs="宋体" w:hint="eastAsia"/>
                <w:kern w:val="0"/>
                <w:sz w:val="18"/>
                <w:szCs w:val="18"/>
              </w:rPr>
              <w:t>新生儿内科</w:t>
            </w:r>
            <w:r w:rsidR="00103144" w:rsidRPr="00697ECD">
              <w:rPr>
                <w:rFonts w:ascii="仿宋" w:eastAsia="仿宋" w:hAnsi="仿宋" w:cs="宋体" w:hint="eastAsia"/>
                <w:kern w:val="0"/>
                <w:sz w:val="18"/>
                <w:szCs w:val="18"/>
              </w:rPr>
              <w:t>、内分泌遗传代谢科</w:t>
            </w:r>
          </w:p>
        </w:tc>
        <w:tc>
          <w:tcPr>
            <w:tcW w:w="609" w:type="dxa"/>
            <w:tcBorders>
              <w:top w:val="single" w:sz="4" w:space="0" w:color="auto"/>
              <w:left w:val="nil"/>
              <w:bottom w:val="single" w:sz="4" w:space="0" w:color="auto"/>
              <w:right w:val="single" w:sz="4" w:space="0" w:color="auto"/>
            </w:tcBorders>
            <w:shd w:val="clear" w:color="auto" w:fill="auto"/>
            <w:vAlign w:val="center"/>
          </w:tcPr>
          <w:p w:rsidR="0036577F" w:rsidRPr="00697ECD" w:rsidRDefault="0036577F" w:rsidP="0036577F">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6577F" w:rsidRPr="00697ECD" w:rsidRDefault="0036577F" w:rsidP="0036577F">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6577F" w:rsidRPr="00697ECD" w:rsidRDefault="00EF42BC" w:rsidP="00683A68">
            <w:pPr>
              <w:widowControl/>
              <w:jc w:val="center"/>
              <w:rPr>
                <w:rFonts w:ascii="仿宋" w:eastAsia="仿宋" w:hAnsi="仿宋" w:cs="宋体"/>
                <w:kern w:val="0"/>
                <w:sz w:val="18"/>
                <w:szCs w:val="18"/>
              </w:rPr>
            </w:pPr>
            <w:r>
              <w:rPr>
                <w:rFonts w:ascii="仿宋" w:eastAsia="仿宋" w:hAnsi="仿宋" w:cs="宋体"/>
                <w:kern w:val="0"/>
                <w:sz w:val="18"/>
                <w:szCs w:val="18"/>
              </w:rPr>
              <w:t>22</w:t>
            </w:r>
          </w:p>
        </w:tc>
        <w:tc>
          <w:tcPr>
            <w:tcW w:w="2432" w:type="dxa"/>
            <w:tcBorders>
              <w:top w:val="single" w:sz="4" w:space="0" w:color="auto"/>
              <w:left w:val="nil"/>
              <w:bottom w:val="single" w:sz="4" w:space="0" w:color="auto"/>
              <w:right w:val="single" w:sz="4" w:space="0" w:color="auto"/>
            </w:tcBorders>
            <w:shd w:val="clear" w:color="auto" w:fill="auto"/>
            <w:vAlign w:val="center"/>
          </w:tcPr>
          <w:p w:rsidR="0036577F" w:rsidRPr="00697ECD" w:rsidRDefault="0036577F" w:rsidP="00103144">
            <w:pPr>
              <w:widowControl/>
              <w:jc w:val="left"/>
              <w:rPr>
                <w:rFonts w:ascii="仿宋" w:eastAsia="仿宋" w:hAnsi="仿宋" w:cs="宋体"/>
                <w:kern w:val="0"/>
                <w:sz w:val="18"/>
                <w:szCs w:val="18"/>
              </w:rPr>
            </w:pPr>
          </w:p>
        </w:tc>
      </w:tr>
      <w:tr w:rsidR="00160944"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60B05" w:rsidRPr="00160944" w:rsidRDefault="00160944" w:rsidP="00260B05">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2</w:t>
            </w:r>
          </w:p>
        </w:tc>
        <w:tc>
          <w:tcPr>
            <w:tcW w:w="2389" w:type="dxa"/>
            <w:tcBorders>
              <w:top w:val="single" w:sz="4" w:space="0" w:color="auto"/>
              <w:left w:val="nil"/>
              <w:bottom w:val="single" w:sz="4" w:space="0" w:color="auto"/>
              <w:right w:val="single" w:sz="4" w:space="0" w:color="auto"/>
            </w:tcBorders>
            <w:shd w:val="clear" w:color="auto" w:fill="auto"/>
            <w:vAlign w:val="center"/>
          </w:tcPr>
          <w:p w:rsidR="00260B05" w:rsidRPr="00697ECD" w:rsidRDefault="00260B05" w:rsidP="00260B05">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儿内科学、儿童保健学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260B05" w:rsidRPr="00697ECD" w:rsidRDefault="00260B05" w:rsidP="00472FCC">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260B05" w:rsidRPr="00697ECD" w:rsidRDefault="00260B05" w:rsidP="00260B05">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保健中心</w:t>
            </w:r>
          </w:p>
        </w:tc>
        <w:tc>
          <w:tcPr>
            <w:tcW w:w="609" w:type="dxa"/>
            <w:tcBorders>
              <w:top w:val="single" w:sz="4" w:space="0" w:color="auto"/>
              <w:left w:val="nil"/>
              <w:bottom w:val="single" w:sz="4" w:space="0" w:color="auto"/>
              <w:right w:val="single" w:sz="4" w:space="0" w:color="auto"/>
            </w:tcBorders>
            <w:shd w:val="clear" w:color="auto" w:fill="auto"/>
            <w:vAlign w:val="center"/>
          </w:tcPr>
          <w:p w:rsidR="00260B05" w:rsidRPr="00697ECD" w:rsidRDefault="00260B05" w:rsidP="00260B05">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260B05" w:rsidRPr="00697ECD" w:rsidRDefault="00260B05" w:rsidP="00260B05">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60B05" w:rsidRPr="00697ECD" w:rsidRDefault="00103144" w:rsidP="00260B05">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260B05" w:rsidRPr="00697ECD" w:rsidRDefault="00103144" w:rsidP="00763E10">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完成</w:t>
            </w:r>
            <w:r w:rsidRPr="00697ECD">
              <w:rPr>
                <w:rFonts w:ascii="仿宋" w:eastAsia="仿宋" w:hAnsi="仿宋" w:cs="宋体"/>
                <w:kern w:val="0"/>
                <w:sz w:val="18"/>
                <w:szCs w:val="18"/>
              </w:rPr>
              <w:t>住院医师规培一阶段合格证书优先</w:t>
            </w:r>
            <w:r w:rsidRPr="00697ECD">
              <w:rPr>
                <w:rFonts w:ascii="仿宋" w:eastAsia="仿宋" w:hAnsi="仿宋" w:cs="宋体" w:hint="eastAsia"/>
                <w:kern w:val="0"/>
                <w:sz w:val="18"/>
                <w:szCs w:val="18"/>
              </w:rPr>
              <w:t>。</w:t>
            </w:r>
          </w:p>
        </w:tc>
      </w:tr>
      <w:tr w:rsidR="003350D0"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350D0" w:rsidRDefault="00683A68" w:rsidP="003350D0">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3</w:t>
            </w:r>
          </w:p>
        </w:tc>
        <w:tc>
          <w:tcPr>
            <w:tcW w:w="2389" w:type="dxa"/>
            <w:tcBorders>
              <w:top w:val="single" w:sz="4" w:space="0" w:color="auto"/>
              <w:left w:val="nil"/>
              <w:bottom w:val="single" w:sz="4" w:space="0" w:color="auto"/>
              <w:right w:val="single" w:sz="4" w:space="0" w:color="auto"/>
            </w:tcBorders>
            <w:shd w:val="clear" w:color="auto" w:fill="auto"/>
            <w:vAlign w:val="center"/>
          </w:tcPr>
          <w:p w:rsidR="003350D0" w:rsidRPr="00697ECD" w:rsidRDefault="003350D0" w:rsidP="003350D0">
            <w:pPr>
              <w:widowControl/>
              <w:spacing w:line="260" w:lineRule="exact"/>
              <w:jc w:val="left"/>
              <w:rPr>
                <w:rFonts w:ascii="仿宋" w:eastAsia="仿宋" w:hAnsi="仿宋" w:cs="宋体"/>
                <w:kern w:val="0"/>
                <w:sz w:val="18"/>
                <w:szCs w:val="18"/>
              </w:rPr>
            </w:pPr>
            <w:r>
              <w:rPr>
                <w:rFonts w:ascii="仿宋" w:eastAsia="仿宋" w:hAnsi="仿宋" w:cs="宋体" w:hint="eastAsia"/>
                <w:kern w:val="0"/>
                <w:sz w:val="18"/>
                <w:szCs w:val="18"/>
              </w:rPr>
              <w:t>呼吸、重症、胸外专业</w:t>
            </w:r>
            <w:r w:rsidR="0013514A">
              <w:rPr>
                <w:rFonts w:ascii="仿宋" w:eastAsia="仿宋" w:hAnsi="仿宋" w:cs="宋体" w:hint="eastAsia"/>
                <w:kern w:val="0"/>
                <w:sz w:val="18"/>
                <w:szCs w:val="18"/>
              </w:rPr>
              <w:t>方向</w:t>
            </w:r>
          </w:p>
        </w:tc>
        <w:tc>
          <w:tcPr>
            <w:tcW w:w="1134" w:type="dxa"/>
            <w:tcBorders>
              <w:top w:val="single" w:sz="4" w:space="0" w:color="auto"/>
              <w:left w:val="nil"/>
              <w:bottom w:val="single" w:sz="4" w:space="0" w:color="auto"/>
              <w:right w:val="single" w:sz="4" w:space="0" w:color="auto"/>
            </w:tcBorders>
            <w:shd w:val="clear" w:color="auto" w:fill="auto"/>
            <w:vAlign w:val="center"/>
          </w:tcPr>
          <w:p w:rsidR="003350D0" w:rsidRPr="00697ECD" w:rsidRDefault="003350D0" w:rsidP="003350D0">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3350D0" w:rsidRPr="00697ECD" w:rsidRDefault="003350D0" w:rsidP="003350D0">
            <w:pPr>
              <w:tabs>
                <w:tab w:val="left" w:pos="690"/>
              </w:tabs>
              <w:spacing w:line="320" w:lineRule="exact"/>
              <w:jc w:val="left"/>
              <w:rPr>
                <w:rFonts w:ascii="仿宋" w:eastAsia="仿宋" w:hAnsi="仿宋" w:cs="宋体"/>
                <w:kern w:val="0"/>
                <w:sz w:val="18"/>
                <w:szCs w:val="18"/>
              </w:rPr>
            </w:pPr>
            <w:r>
              <w:rPr>
                <w:rFonts w:ascii="仿宋" w:eastAsia="仿宋" w:hAnsi="仿宋" w:cs="宋体" w:hint="eastAsia"/>
                <w:kern w:val="0"/>
                <w:sz w:val="18"/>
                <w:szCs w:val="18"/>
              </w:rPr>
              <w:t>介入肺科</w:t>
            </w:r>
          </w:p>
        </w:tc>
        <w:tc>
          <w:tcPr>
            <w:tcW w:w="609" w:type="dxa"/>
            <w:tcBorders>
              <w:top w:val="single" w:sz="4" w:space="0" w:color="auto"/>
              <w:left w:val="nil"/>
              <w:bottom w:val="single" w:sz="4" w:space="0" w:color="auto"/>
              <w:right w:val="single" w:sz="4" w:space="0" w:color="auto"/>
            </w:tcBorders>
            <w:shd w:val="clear" w:color="auto" w:fill="auto"/>
            <w:vAlign w:val="center"/>
          </w:tcPr>
          <w:p w:rsidR="003350D0" w:rsidRPr="00697ECD" w:rsidRDefault="003350D0" w:rsidP="003350D0">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350D0" w:rsidRPr="00697ECD" w:rsidRDefault="003350D0" w:rsidP="003350D0">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350D0" w:rsidRPr="00697ECD" w:rsidRDefault="003350D0" w:rsidP="003350D0">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3350D0" w:rsidRPr="00697ECD" w:rsidRDefault="003350D0" w:rsidP="003350D0">
            <w:pPr>
              <w:widowControl/>
              <w:spacing w:line="260" w:lineRule="exact"/>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4</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Pr>
                <w:rFonts w:ascii="仿宋" w:eastAsia="仿宋" w:hAnsi="仿宋" w:cs="宋体"/>
                <w:kern w:val="0"/>
                <w:sz w:val="18"/>
                <w:szCs w:val="18"/>
              </w:rPr>
              <w:t>变态反应学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Pr>
                <w:rFonts w:ascii="仿宋" w:eastAsia="仿宋" w:hAnsi="仿宋" w:cs="宋体"/>
                <w:kern w:val="0"/>
                <w:sz w:val="18"/>
                <w:szCs w:val="18"/>
              </w:rPr>
              <w:t>过敏反应科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5</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循证、流行病与卫生统计学、医学相关专业</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呼吸科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呼吸系统疾病临床医学研究中心。</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6</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7E555F">
            <w:pPr>
              <w:widowControl/>
              <w:spacing w:line="260" w:lineRule="exact"/>
              <w:jc w:val="left"/>
              <w:rPr>
                <w:rFonts w:ascii="仿宋" w:eastAsia="仿宋" w:hAnsi="仿宋" w:cs="宋体"/>
                <w:kern w:val="0"/>
                <w:sz w:val="18"/>
                <w:szCs w:val="18"/>
              </w:rPr>
            </w:pPr>
            <w:r w:rsidRPr="00F91D68">
              <w:rPr>
                <w:rFonts w:ascii="仿宋" w:eastAsia="仿宋" w:hAnsi="仿宋" w:cs="宋体" w:hint="eastAsia"/>
                <w:kern w:val="0"/>
                <w:sz w:val="18"/>
                <w:szCs w:val="18"/>
              </w:rPr>
              <w:t>精神病与精神卫生学</w:t>
            </w:r>
            <w:r w:rsidR="007E555F">
              <w:rPr>
                <w:rFonts w:ascii="仿宋" w:eastAsia="仿宋" w:hAnsi="仿宋" w:cs="宋体" w:hint="eastAsia"/>
                <w:kern w:val="0"/>
                <w:sz w:val="18"/>
                <w:szCs w:val="18"/>
              </w:rPr>
              <w:t>、</w:t>
            </w:r>
            <w:r w:rsidRPr="00F91D68">
              <w:rPr>
                <w:rFonts w:ascii="仿宋" w:eastAsia="仿宋" w:hAnsi="仿宋" w:cs="宋体" w:hint="eastAsia"/>
                <w:kern w:val="0"/>
                <w:sz w:val="18"/>
                <w:szCs w:val="18"/>
              </w:rPr>
              <w:t>儿内科</w:t>
            </w:r>
            <w:r w:rsidR="007E555F">
              <w:rPr>
                <w:rFonts w:ascii="仿宋" w:eastAsia="仿宋" w:hAnsi="仿宋" w:cs="宋体" w:hint="eastAsia"/>
                <w:kern w:val="0"/>
                <w:sz w:val="18"/>
                <w:szCs w:val="18"/>
              </w:rPr>
              <w:t>（</w:t>
            </w:r>
            <w:r w:rsidR="007E555F" w:rsidRPr="00F91D68">
              <w:rPr>
                <w:rFonts w:ascii="仿宋" w:eastAsia="仿宋" w:hAnsi="仿宋" w:cs="宋体" w:hint="eastAsia"/>
                <w:kern w:val="0"/>
                <w:sz w:val="18"/>
                <w:szCs w:val="18"/>
              </w:rPr>
              <w:t>神经专业</w:t>
            </w:r>
            <w:r w:rsidR="007E555F">
              <w:rPr>
                <w:rFonts w:ascii="仿宋" w:eastAsia="仿宋" w:hAnsi="仿宋" w:cs="宋体"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精神科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kern w:val="0"/>
                <w:sz w:val="18"/>
                <w:szCs w:val="18"/>
              </w:rPr>
              <w:t>2</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6D0F4C" w:rsidP="006D0F4C">
            <w:pPr>
              <w:widowControl/>
              <w:spacing w:line="260" w:lineRule="exact"/>
              <w:jc w:val="left"/>
              <w:rPr>
                <w:rFonts w:ascii="仿宋" w:eastAsia="仿宋" w:hAnsi="仿宋" w:cs="宋体"/>
                <w:kern w:val="0"/>
                <w:sz w:val="18"/>
                <w:szCs w:val="18"/>
              </w:rPr>
            </w:pPr>
            <w:r w:rsidRPr="006D0F4C">
              <w:rPr>
                <w:rFonts w:ascii="仿宋" w:eastAsia="仿宋" w:hAnsi="仿宋" w:cs="宋体" w:hint="eastAsia"/>
                <w:kern w:val="0"/>
                <w:sz w:val="18"/>
                <w:szCs w:val="18"/>
              </w:rPr>
              <w:t>博士优先，具有医</w:t>
            </w:r>
            <w:r w:rsidR="005C553C">
              <w:rPr>
                <w:rFonts w:ascii="仿宋" w:eastAsia="仿宋" w:hAnsi="仿宋" w:cs="宋体" w:hint="eastAsia"/>
                <w:kern w:val="0"/>
                <w:sz w:val="18"/>
                <w:szCs w:val="18"/>
              </w:rPr>
              <w:t>师执业证书优先，毕业于国内五大精神卫生研究所或</w:t>
            </w:r>
            <w:r w:rsidRPr="006D0F4C">
              <w:rPr>
                <w:rFonts w:ascii="仿宋" w:eastAsia="仿宋" w:hAnsi="仿宋" w:cs="宋体" w:hint="eastAsia"/>
                <w:kern w:val="0"/>
                <w:sz w:val="18"/>
                <w:szCs w:val="18"/>
              </w:rPr>
              <w:t>本专业国家医学中心优先</w:t>
            </w:r>
            <w:r>
              <w:rPr>
                <w:rFonts w:ascii="仿宋" w:eastAsia="仿宋" w:hAnsi="仿宋" w:cs="宋体" w:hint="eastAsia"/>
                <w:kern w:val="0"/>
                <w:sz w:val="18"/>
                <w:szCs w:val="18"/>
              </w:rPr>
              <w:t>。</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7</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儿内科（神经康复专业）</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儿童康复科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8</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952972" w:rsidP="00F55196">
            <w:pPr>
              <w:widowControl/>
              <w:spacing w:line="260" w:lineRule="exact"/>
              <w:jc w:val="left"/>
              <w:rPr>
                <w:rFonts w:ascii="仿宋" w:eastAsia="仿宋" w:hAnsi="仿宋" w:cs="宋体"/>
                <w:kern w:val="0"/>
                <w:sz w:val="18"/>
                <w:szCs w:val="18"/>
              </w:rPr>
            </w:pPr>
            <w:r>
              <w:rPr>
                <w:rFonts w:ascii="仿宋" w:eastAsia="仿宋" w:hAnsi="仿宋" w:cs="宋体" w:hint="eastAsia"/>
                <w:kern w:val="0"/>
                <w:sz w:val="18"/>
                <w:szCs w:val="18"/>
              </w:rPr>
              <w:t>儿科、临床专业</w:t>
            </w:r>
            <w:bookmarkStart w:id="2" w:name="_GoBack"/>
            <w:bookmarkEnd w:id="2"/>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神经内科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kern w:val="0"/>
                <w:sz w:val="18"/>
                <w:szCs w:val="18"/>
              </w:rPr>
              <w:t>2</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kern w:val="0"/>
                <w:sz w:val="18"/>
                <w:szCs w:val="18"/>
              </w:rPr>
              <w:t>脑电图医师</w:t>
            </w:r>
            <w:r w:rsidRPr="00697ECD">
              <w:rPr>
                <w:rFonts w:ascii="仿宋" w:eastAsia="仿宋" w:hAnsi="仿宋" w:cs="宋体" w:hint="eastAsia"/>
                <w:kern w:val="0"/>
                <w:sz w:val="18"/>
                <w:szCs w:val="18"/>
              </w:rPr>
              <w:t>、</w:t>
            </w:r>
            <w:r w:rsidRPr="00697ECD">
              <w:rPr>
                <w:rFonts w:ascii="仿宋" w:eastAsia="仿宋" w:hAnsi="仿宋" w:cs="宋体"/>
                <w:kern w:val="0"/>
                <w:sz w:val="18"/>
                <w:szCs w:val="18"/>
              </w:rPr>
              <w:t>肌电图医师</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儿科、</w:t>
            </w:r>
            <w:r>
              <w:rPr>
                <w:rFonts w:ascii="仿宋" w:eastAsia="仿宋" w:hAnsi="仿宋" w:cs="宋体" w:hint="eastAsia"/>
                <w:kern w:val="0"/>
                <w:sz w:val="18"/>
                <w:szCs w:val="18"/>
              </w:rPr>
              <w:t>儿童</w:t>
            </w:r>
            <w:r w:rsidRPr="00697ECD">
              <w:rPr>
                <w:rFonts w:ascii="仿宋" w:eastAsia="仿宋" w:hAnsi="仿宋" w:cs="宋体" w:hint="eastAsia"/>
                <w:kern w:val="0"/>
                <w:sz w:val="18"/>
                <w:szCs w:val="18"/>
              </w:rPr>
              <w:t>心血管专业</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心脏内科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kern w:val="0"/>
                <w:sz w:val="18"/>
                <w:szCs w:val="18"/>
              </w:rPr>
              <w:t>心电图医师</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0</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儿科、内科</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血液肿瘤中心</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r w:rsidRPr="00697ECD">
              <w:rPr>
                <w:rFonts w:ascii="仿宋" w:eastAsia="仿宋" w:hAnsi="仿宋" w:cs="宋体"/>
                <w:kern w:val="0"/>
                <w:sz w:val="18"/>
                <w:szCs w:val="18"/>
              </w:rPr>
              <w:t>5</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r>
              <w:rPr>
                <w:rFonts w:ascii="仿宋" w:eastAsia="仿宋" w:hAnsi="仿宋" w:cs="宋体"/>
                <w:kern w:val="0"/>
                <w:sz w:val="18"/>
                <w:szCs w:val="18"/>
              </w:rPr>
              <w:t>博士</w:t>
            </w:r>
            <w:r>
              <w:rPr>
                <w:rFonts w:ascii="仿宋" w:eastAsia="仿宋" w:hAnsi="仿宋" w:cs="宋体" w:hint="eastAsia"/>
                <w:kern w:val="0"/>
                <w:sz w:val="18"/>
                <w:szCs w:val="18"/>
              </w:rPr>
              <w:t>1</w:t>
            </w:r>
            <w:r>
              <w:rPr>
                <w:rFonts w:ascii="仿宋" w:eastAsia="仿宋" w:hAnsi="仿宋" w:cs="宋体"/>
                <w:kern w:val="0"/>
                <w:sz w:val="18"/>
                <w:szCs w:val="18"/>
              </w:rPr>
              <w:t>0</w:t>
            </w:r>
            <w:r>
              <w:rPr>
                <w:rFonts w:ascii="仿宋" w:eastAsia="仿宋" w:hAnsi="仿宋" w:cs="宋体" w:hint="eastAsia"/>
                <w:kern w:val="0"/>
                <w:sz w:val="18"/>
                <w:szCs w:val="18"/>
              </w:rPr>
              <w:t>，</w:t>
            </w:r>
            <w:r>
              <w:rPr>
                <w:rFonts w:ascii="仿宋" w:eastAsia="仿宋" w:hAnsi="仿宋" w:cs="宋体"/>
                <w:kern w:val="0"/>
                <w:sz w:val="18"/>
                <w:szCs w:val="18"/>
              </w:rPr>
              <w:t>硕士</w:t>
            </w:r>
            <w:r>
              <w:rPr>
                <w:rFonts w:ascii="仿宋" w:eastAsia="仿宋" w:hAnsi="仿宋" w:cs="宋体" w:hint="eastAsia"/>
                <w:kern w:val="0"/>
                <w:sz w:val="18"/>
                <w:szCs w:val="18"/>
              </w:rPr>
              <w:t>5</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1</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儿内科</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急诊科（内科）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4</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2</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医疗系</w:t>
            </w:r>
            <w:r w:rsidR="007E555F">
              <w:rPr>
                <w:rFonts w:ascii="仿宋" w:eastAsia="仿宋" w:hAnsi="仿宋" w:cs="宋体" w:hint="eastAsia"/>
                <w:kern w:val="0"/>
                <w:sz w:val="18"/>
                <w:szCs w:val="18"/>
              </w:rPr>
              <w:t>、</w:t>
            </w:r>
            <w:r w:rsidRPr="00697ECD">
              <w:rPr>
                <w:rFonts w:ascii="仿宋" w:eastAsia="仿宋" w:hAnsi="仿宋" w:cs="宋体" w:hint="eastAsia"/>
                <w:kern w:val="0"/>
                <w:sz w:val="18"/>
                <w:szCs w:val="18"/>
              </w:rPr>
              <w:t>儿科系专业</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重症医学科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5</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r>
              <w:rPr>
                <w:rFonts w:ascii="仿宋" w:eastAsia="仿宋" w:hAnsi="仿宋" w:cs="宋体"/>
                <w:kern w:val="0"/>
                <w:sz w:val="18"/>
                <w:szCs w:val="18"/>
              </w:rPr>
              <w:t>博士</w:t>
            </w:r>
            <w:r>
              <w:rPr>
                <w:rFonts w:ascii="仿宋" w:eastAsia="仿宋" w:hAnsi="仿宋" w:cs="宋体" w:hint="eastAsia"/>
                <w:kern w:val="0"/>
                <w:sz w:val="18"/>
                <w:szCs w:val="18"/>
              </w:rPr>
              <w:t>3，硕士2</w:t>
            </w: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3</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检验医学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过敏反应科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EF42BC" w:rsidP="00F55196">
            <w:pPr>
              <w:widowControl/>
              <w:jc w:val="center"/>
              <w:rPr>
                <w:rFonts w:ascii="仿宋" w:eastAsia="仿宋" w:hAnsi="仿宋" w:cs="宋体"/>
                <w:kern w:val="0"/>
                <w:sz w:val="18"/>
                <w:szCs w:val="18"/>
              </w:rPr>
            </w:pPr>
            <w:r>
              <w:rPr>
                <w:rFonts w:ascii="仿宋" w:eastAsia="仿宋" w:hAnsi="仿宋" w:cs="宋体"/>
                <w:kern w:val="0"/>
                <w:sz w:val="18"/>
                <w:szCs w:val="18"/>
              </w:rPr>
              <w:t>2</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4</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康复治疗学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儿童康复科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w:t>
            </w:r>
            <w:r>
              <w:rPr>
                <w:rFonts w:ascii="仿宋_GB2312" w:eastAsia="仿宋_GB2312" w:hAnsi="宋体" w:cs="宋体"/>
                <w:b/>
                <w:bCs/>
                <w:kern w:val="0"/>
                <w:sz w:val="18"/>
                <w:szCs w:val="18"/>
              </w:rPr>
              <w:t>5</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康复医学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保健中心</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2</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p>
        </w:tc>
      </w:tr>
      <w:tr w:rsidR="00F55196"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160944" w:rsidRDefault="00F55196" w:rsidP="00F55196">
            <w:pPr>
              <w:widowControl/>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w:t>
            </w:r>
            <w:r w:rsidRPr="00160944">
              <w:rPr>
                <w:rFonts w:ascii="仿宋_GB2312" w:eastAsia="仿宋_GB2312" w:hAnsi="宋体" w:cs="宋体" w:hint="eastAsia"/>
                <w:b/>
                <w:bCs/>
                <w:kern w:val="0"/>
                <w:sz w:val="18"/>
                <w:szCs w:val="18"/>
              </w:rPr>
              <w:t>6</w:t>
            </w:r>
          </w:p>
        </w:tc>
        <w:tc>
          <w:tcPr>
            <w:tcW w:w="238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儿科学、儿外科学、外科学、临床医学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神经外科、功能神经外科、</w:t>
            </w:r>
          </w:p>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普外科、肿瘤外科、泌尿外科、烧伤整形外科、心脏外科一科、心脏外科二科、新生儿外科、</w:t>
            </w:r>
          </w:p>
          <w:p w:rsidR="00F55196" w:rsidRPr="00697ECD" w:rsidRDefault="00F55196" w:rsidP="00F55196">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胸外科</w:t>
            </w:r>
          </w:p>
        </w:tc>
        <w:tc>
          <w:tcPr>
            <w:tcW w:w="609"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F55196" w:rsidRPr="00697ECD" w:rsidRDefault="00F55196" w:rsidP="00F55196">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55196" w:rsidRPr="00697ECD" w:rsidRDefault="00305A13" w:rsidP="00F55196">
            <w:pPr>
              <w:widowControl/>
              <w:jc w:val="center"/>
              <w:rPr>
                <w:rFonts w:ascii="仿宋" w:eastAsia="仿宋" w:hAnsi="仿宋" w:cs="宋体"/>
                <w:kern w:val="0"/>
                <w:sz w:val="18"/>
                <w:szCs w:val="18"/>
              </w:rPr>
            </w:pPr>
            <w:r>
              <w:rPr>
                <w:rFonts w:ascii="仿宋" w:eastAsia="仿宋" w:hAnsi="仿宋" w:cs="宋体"/>
                <w:kern w:val="0"/>
                <w:sz w:val="18"/>
                <w:szCs w:val="18"/>
              </w:rPr>
              <w:t>12</w:t>
            </w:r>
          </w:p>
        </w:tc>
        <w:tc>
          <w:tcPr>
            <w:tcW w:w="2432" w:type="dxa"/>
            <w:tcBorders>
              <w:top w:val="single" w:sz="4" w:space="0" w:color="auto"/>
              <w:left w:val="nil"/>
              <w:bottom w:val="single" w:sz="4" w:space="0" w:color="auto"/>
              <w:right w:val="single" w:sz="4" w:space="0" w:color="auto"/>
            </w:tcBorders>
            <w:shd w:val="clear" w:color="auto" w:fill="auto"/>
            <w:vAlign w:val="center"/>
          </w:tcPr>
          <w:p w:rsidR="00F55196" w:rsidRPr="00697ECD" w:rsidRDefault="00F55196" w:rsidP="00F55196">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完成</w:t>
            </w:r>
            <w:r w:rsidRPr="00697ECD">
              <w:rPr>
                <w:rFonts w:ascii="仿宋" w:eastAsia="仿宋" w:hAnsi="仿宋" w:cs="宋体"/>
                <w:kern w:val="0"/>
                <w:sz w:val="18"/>
                <w:szCs w:val="18"/>
              </w:rPr>
              <w:t>住院医师规培一阶段合格证书优先</w:t>
            </w:r>
            <w:r w:rsidRPr="00697ECD">
              <w:rPr>
                <w:rFonts w:ascii="仿宋" w:eastAsia="仿宋" w:hAnsi="仿宋" w:cs="宋体" w:hint="eastAsia"/>
                <w:kern w:val="0"/>
                <w:sz w:val="18"/>
                <w:szCs w:val="18"/>
              </w:rPr>
              <w:t>。</w:t>
            </w:r>
          </w:p>
        </w:tc>
      </w:tr>
      <w:tr w:rsidR="00305A13"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160944" w:rsidRDefault="00305A13" w:rsidP="00305A13">
            <w:pPr>
              <w:widowControl/>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w:t>
            </w:r>
            <w:r w:rsidRPr="00160944">
              <w:rPr>
                <w:rFonts w:ascii="仿宋_GB2312" w:eastAsia="仿宋_GB2312" w:hAnsi="宋体" w:cs="宋体" w:hint="eastAsia"/>
                <w:b/>
                <w:bCs/>
                <w:kern w:val="0"/>
                <w:sz w:val="18"/>
                <w:szCs w:val="18"/>
              </w:rPr>
              <w:t>7</w:t>
            </w:r>
          </w:p>
        </w:tc>
        <w:tc>
          <w:tcPr>
            <w:tcW w:w="238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Pr>
                <w:rFonts w:ascii="仿宋" w:eastAsia="仿宋" w:hAnsi="仿宋" w:cs="宋体" w:hint="eastAsia"/>
                <w:kern w:val="0"/>
                <w:sz w:val="18"/>
                <w:szCs w:val="18"/>
              </w:rPr>
              <w:t>神经外科方向</w:t>
            </w:r>
          </w:p>
        </w:tc>
        <w:tc>
          <w:tcPr>
            <w:tcW w:w="1134"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Pr>
                <w:rFonts w:ascii="仿宋" w:eastAsia="仿宋" w:hAnsi="仿宋" w:cs="宋体" w:hint="eastAsia"/>
                <w:kern w:val="0"/>
                <w:sz w:val="18"/>
                <w:szCs w:val="18"/>
              </w:rPr>
              <w:t>神经外科</w:t>
            </w:r>
          </w:p>
        </w:tc>
        <w:tc>
          <w:tcPr>
            <w:tcW w:w="60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EE55BA" w:rsidP="00EE55BA">
            <w:pPr>
              <w:widowControl/>
              <w:jc w:val="left"/>
              <w:rPr>
                <w:rFonts w:ascii="仿宋" w:eastAsia="仿宋" w:hAnsi="仿宋" w:cs="宋体"/>
                <w:kern w:val="0"/>
                <w:sz w:val="18"/>
                <w:szCs w:val="18"/>
              </w:rPr>
            </w:pPr>
            <w:r>
              <w:rPr>
                <w:rFonts w:ascii="仿宋" w:eastAsia="仿宋" w:hAnsi="仿宋" w:cs="宋体" w:hint="eastAsia"/>
                <w:kern w:val="0"/>
                <w:sz w:val="18"/>
                <w:szCs w:val="18"/>
              </w:rPr>
              <w:t>发表S</w:t>
            </w:r>
            <w:r>
              <w:rPr>
                <w:rFonts w:ascii="仿宋" w:eastAsia="仿宋" w:hAnsi="仿宋" w:cs="宋体"/>
                <w:kern w:val="0"/>
                <w:sz w:val="18"/>
                <w:szCs w:val="18"/>
              </w:rPr>
              <w:t>CI文章</w:t>
            </w:r>
            <w:r>
              <w:rPr>
                <w:rFonts w:ascii="仿宋" w:eastAsia="仿宋" w:hAnsi="仿宋" w:cs="宋体" w:hint="eastAsia"/>
                <w:kern w:val="0"/>
                <w:sz w:val="18"/>
                <w:szCs w:val="18"/>
              </w:rPr>
              <w:t>，</w:t>
            </w:r>
            <w:r>
              <w:rPr>
                <w:rFonts w:ascii="仿宋" w:eastAsia="仿宋" w:hAnsi="仿宋" w:cs="宋体"/>
                <w:kern w:val="0"/>
                <w:sz w:val="18"/>
                <w:szCs w:val="18"/>
              </w:rPr>
              <w:t>影响因子累计＞</w:t>
            </w:r>
            <w:r>
              <w:rPr>
                <w:rFonts w:ascii="仿宋" w:eastAsia="仿宋" w:hAnsi="仿宋" w:cs="宋体" w:hint="eastAsia"/>
                <w:kern w:val="0"/>
                <w:sz w:val="18"/>
                <w:szCs w:val="18"/>
              </w:rPr>
              <w:t>5分优先</w:t>
            </w:r>
            <w:r w:rsidR="005C553C">
              <w:rPr>
                <w:rFonts w:ascii="仿宋" w:eastAsia="仿宋" w:hAnsi="仿宋" w:cs="宋体" w:hint="eastAsia"/>
                <w:kern w:val="0"/>
                <w:sz w:val="18"/>
                <w:szCs w:val="18"/>
              </w:rPr>
              <w:t>。</w:t>
            </w:r>
          </w:p>
        </w:tc>
      </w:tr>
      <w:tr w:rsidR="00305A13"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1</w:t>
            </w:r>
            <w:r w:rsidRPr="00160944">
              <w:rPr>
                <w:rFonts w:hint="eastAsia"/>
                <w:sz w:val="22"/>
              </w:rPr>
              <w:t>8</w:t>
            </w:r>
          </w:p>
        </w:tc>
        <w:tc>
          <w:tcPr>
            <w:tcW w:w="238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儿外科、外科</w:t>
            </w:r>
          </w:p>
        </w:tc>
        <w:tc>
          <w:tcPr>
            <w:tcW w:w="1134"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急诊科（外科）</w:t>
            </w:r>
          </w:p>
        </w:tc>
        <w:tc>
          <w:tcPr>
            <w:tcW w:w="60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p>
        </w:tc>
      </w:tr>
      <w:tr w:rsidR="00305A13"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1</w:t>
            </w:r>
            <w:r w:rsidRPr="00160944">
              <w:rPr>
                <w:rFonts w:hint="eastAsia"/>
                <w:sz w:val="22"/>
              </w:rPr>
              <w:t>9</w:t>
            </w:r>
          </w:p>
        </w:tc>
        <w:tc>
          <w:tcPr>
            <w:tcW w:w="238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临床医学</w:t>
            </w:r>
          </w:p>
        </w:tc>
        <w:tc>
          <w:tcPr>
            <w:tcW w:w="1134"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tabs>
                <w:tab w:val="left" w:pos="690"/>
              </w:tabs>
              <w:spacing w:line="32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手术麻醉科</w:t>
            </w:r>
          </w:p>
        </w:tc>
        <w:tc>
          <w:tcPr>
            <w:tcW w:w="60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kern w:val="0"/>
                <w:sz w:val="18"/>
                <w:szCs w:val="18"/>
              </w:rPr>
              <w:t>5</w:t>
            </w:r>
          </w:p>
        </w:tc>
        <w:tc>
          <w:tcPr>
            <w:tcW w:w="2432"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p>
        </w:tc>
      </w:tr>
      <w:tr w:rsidR="00305A13"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2</w:t>
            </w:r>
            <w:r w:rsidRPr="00160944">
              <w:rPr>
                <w:sz w:val="22"/>
              </w:rPr>
              <w:t>0</w:t>
            </w:r>
          </w:p>
        </w:tc>
        <w:tc>
          <w:tcPr>
            <w:tcW w:w="238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心脏外科专业方向</w:t>
            </w:r>
          </w:p>
        </w:tc>
        <w:tc>
          <w:tcPr>
            <w:tcW w:w="1134"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心脏外科一科（体外循环灌注师）</w:t>
            </w:r>
          </w:p>
        </w:tc>
        <w:tc>
          <w:tcPr>
            <w:tcW w:w="60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bCs/>
                <w:kern w:val="0"/>
                <w:sz w:val="18"/>
                <w:szCs w:val="18"/>
              </w:rPr>
            </w:pPr>
            <w:r w:rsidRPr="00697ECD">
              <w:rPr>
                <w:rFonts w:ascii="仿宋" w:eastAsia="仿宋" w:hAnsi="仿宋" w:cs="宋体"/>
                <w:bCs/>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kern w:val="0"/>
                <w:sz w:val="18"/>
                <w:szCs w:val="18"/>
              </w:rPr>
              <w:t>具有体外循环专业工作经验或已经取得体外循环灌注师职业证书者优先</w:t>
            </w:r>
            <w:r w:rsidRPr="00697ECD">
              <w:rPr>
                <w:rFonts w:ascii="仿宋" w:eastAsia="仿宋" w:hAnsi="仿宋" w:cs="宋体" w:hint="eastAsia"/>
                <w:kern w:val="0"/>
                <w:sz w:val="18"/>
                <w:szCs w:val="18"/>
              </w:rPr>
              <w:t>。</w:t>
            </w:r>
          </w:p>
        </w:tc>
      </w:tr>
      <w:tr w:rsidR="00305A13" w:rsidRPr="00160944" w:rsidTr="00160944">
        <w:trPr>
          <w:trHeight w:val="225"/>
          <w:jc w:val="center"/>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21</w:t>
            </w:r>
          </w:p>
        </w:tc>
        <w:tc>
          <w:tcPr>
            <w:tcW w:w="238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医学相关专业</w:t>
            </w:r>
          </w:p>
        </w:tc>
        <w:tc>
          <w:tcPr>
            <w:tcW w:w="1134"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心脏外科二科（体外循环灌注师）</w:t>
            </w:r>
          </w:p>
        </w:tc>
        <w:tc>
          <w:tcPr>
            <w:tcW w:w="609"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spacing w:line="320" w:lineRule="exact"/>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bCs/>
                <w:kern w:val="0"/>
                <w:sz w:val="18"/>
                <w:szCs w:val="18"/>
              </w:rPr>
            </w:pPr>
            <w:r w:rsidRPr="00697ECD">
              <w:rPr>
                <w:rFonts w:ascii="仿宋" w:eastAsia="仿宋" w:hAnsi="仿宋" w:cs="宋体"/>
                <w:bCs/>
                <w:kern w:val="0"/>
                <w:sz w:val="18"/>
                <w:szCs w:val="18"/>
              </w:rPr>
              <w:t>1</w:t>
            </w:r>
          </w:p>
        </w:tc>
        <w:tc>
          <w:tcPr>
            <w:tcW w:w="2432" w:type="dxa"/>
            <w:tcBorders>
              <w:top w:val="single" w:sz="4" w:space="0" w:color="auto"/>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b/>
                <w:bCs/>
                <w:kern w:val="0"/>
                <w:sz w:val="18"/>
                <w:szCs w:val="18"/>
              </w:rPr>
            </w:pPr>
            <w:r w:rsidRPr="00697ECD">
              <w:rPr>
                <w:rFonts w:ascii="仿宋" w:eastAsia="仿宋" w:hAnsi="仿宋" w:cs="宋体"/>
                <w:kern w:val="0"/>
                <w:sz w:val="18"/>
                <w:szCs w:val="18"/>
              </w:rPr>
              <w:t>具有体外循环专业工作经验或已经取得体外循环灌注师职业证书者优先</w:t>
            </w:r>
            <w:r w:rsidRPr="00697ECD">
              <w:rPr>
                <w:rFonts w:ascii="仿宋" w:eastAsia="仿宋" w:hAnsi="仿宋" w:cs="宋体" w:hint="eastAsia"/>
                <w:kern w:val="0"/>
                <w:sz w:val="18"/>
                <w:szCs w:val="18"/>
              </w:rPr>
              <w:t>。</w:t>
            </w:r>
          </w:p>
        </w:tc>
      </w:tr>
      <w:tr w:rsidR="00305A13"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22</w:t>
            </w:r>
          </w:p>
        </w:tc>
        <w:tc>
          <w:tcPr>
            <w:tcW w:w="238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7E555F">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影像医学与核医学、临床医学</w:t>
            </w:r>
          </w:p>
        </w:tc>
        <w:tc>
          <w:tcPr>
            <w:tcW w:w="1134"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超声科</w:t>
            </w:r>
          </w:p>
        </w:tc>
        <w:tc>
          <w:tcPr>
            <w:tcW w:w="60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spacing w:line="260" w:lineRule="exact"/>
              <w:jc w:val="left"/>
              <w:rPr>
                <w:rFonts w:ascii="仿宋" w:eastAsia="仿宋" w:hAnsi="仿宋" w:cs="宋体"/>
                <w:kern w:val="0"/>
                <w:sz w:val="18"/>
                <w:szCs w:val="18"/>
              </w:rPr>
            </w:pPr>
          </w:p>
        </w:tc>
      </w:tr>
      <w:tr w:rsidR="00305A13"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sz w:val="22"/>
              </w:rPr>
              <w:t>23</w:t>
            </w:r>
          </w:p>
        </w:tc>
        <w:tc>
          <w:tcPr>
            <w:tcW w:w="238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影像医学与核医学（心脏超声方向）</w:t>
            </w:r>
          </w:p>
        </w:tc>
        <w:tc>
          <w:tcPr>
            <w:tcW w:w="1134"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心脏超声科</w:t>
            </w:r>
          </w:p>
        </w:tc>
        <w:tc>
          <w:tcPr>
            <w:tcW w:w="60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kern w:val="0"/>
                <w:sz w:val="18"/>
                <w:szCs w:val="18"/>
              </w:rPr>
              <w:t>2</w:t>
            </w:r>
          </w:p>
        </w:tc>
        <w:tc>
          <w:tcPr>
            <w:tcW w:w="2432"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p>
        </w:tc>
      </w:tr>
      <w:tr w:rsidR="00305A13"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widowControl/>
              <w:jc w:val="center"/>
              <w:rPr>
                <w:sz w:val="22"/>
              </w:rPr>
            </w:pPr>
            <w:r>
              <w:rPr>
                <w:sz w:val="22"/>
              </w:rPr>
              <w:t>24</w:t>
            </w:r>
          </w:p>
        </w:tc>
        <w:tc>
          <w:tcPr>
            <w:tcW w:w="238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耳鼻咽喉科学</w:t>
            </w:r>
          </w:p>
        </w:tc>
        <w:tc>
          <w:tcPr>
            <w:tcW w:w="1134"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耳鼻咽喉头颈外科</w:t>
            </w:r>
          </w:p>
        </w:tc>
        <w:tc>
          <w:tcPr>
            <w:tcW w:w="60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tcPr>
          <w:p w:rsidR="00305A13" w:rsidRPr="00697ECD" w:rsidRDefault="00305A13" w:rsidP="006D0F4C">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完成</w:t>
            </w:r>
            <w:r w:rsidRPr="00697ECD">
              <w:rPr>
                <w:rFonts w:ascii="仿宋" w:eastAsia="仿宋" w:hAnsi="仿宋" w:cs="宋体"/>
                <w:kern w:val="0"/>
                <w:sz w:val="18"/>
                <w:szCs w:val="18"/>
              </w:rPr>
              <w:t>住院医师规培一阶段合格证书优先</w:t>
            </w:r>
            <w:r w:rsidRPr="00697ECD">
              <w:rPr>
                <w:rFonts w:ascii="仿宋" w:eastAsia="仿宋" w:hAnsi="仿宋" w:cs="宋体" w:hint="eastAsia"/>
                <w:kern w:val="0"/>
                <w:sz w:val="18"/>
                <w:szCs w:val="18"/>
              </w:rPr>
              <w:t>。</w:t>
            </w:r>
          </w:p>
        </w:tc>
      </w:tr>
      <w:tr w:rsidR="00305A13"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jc w:val="center"/>
              <w:rPr>
                <w:sz w:val="22"/>
              </w:rPr>
            </w:pPr>
            <w:r>
              <w:rPr>
                <w:rFonts w:hint="eastAsia"/>
                <w:sz w:val="22"/>
              </w:rPr>
              <w:t>2</w:t>
            </w:r>
            <w:r>
              <w:rPr>
                <w:sz w:val="22"/>
              </w:rPr>
              <w:t>5</w:t>
            </w:r>
          </w:p>
        </w:tc>
        <w:tc>
          <w:tcPr>
            <w:tcW w:w="238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病理学</w:t>
            </w:r>
          </w:p>
        </w:tc>
        <w:tc>
          <w:tcPr>
            <w:tcW w:w="1134"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病理科</w:t>
            </w:r>
          </w:p>
        </w:tc>
        <w:tc>
          <w:tcPr>
            <w:tcW w:w="60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jc w:val="left"/>
              <w:rPr>
                <w:rFonts w:ascii="仿宋" w:eastAsia="仿宋" w:hAnsi="仿宋"/>
                <w:sz w:val="18"/>
                <w:szCs w:val="18"/>
              </w:rPr>
            </w:pPr>
          </w:p>
        </w:tc>
      </w:tr>
      <w:tr w:rsidR="00305A13"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widowControl/>
              <w:jc w:val="center"/>
              <w:rPr>
                <w:sz w:val="22"/>
              </w:rPr>
            </w:pPr>
            <w:r>
              <w:rPr>
                <w:rFonts w:hint="eastAsia"/>
                <w:sz w:val="22"/>
              </w:rPr>
              <w:t>2</w:t>
            </w:r>
            <w:r>
              <w:rPr>
                <w:sz w:val="22"/>
              </w:rPr>
              <w:t>6</w:t>
            </w:r>
          </w:p>
        </w:tc>
        <w:tc>
          <w:tcPr>
            <w:tcW w:w="238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jc w:val="left"/>
              <w:rPr>
                <w:rFonts w:ascii="仿宋" w:eastAsia="仿宋" w:hAnsi="仿宋" w:cs="宋体"/>
                <w:kern w:val="0"/>
                <w:sz w:val="18"/>
                <w:szCs w:val="18"/>
              </w:rPr>
            </w:pPr>
            <w:r w:rsidRPr="00697ECD">
              <w:rPr>
                <w:rFonts w:ascii="仿宋" w:eastAsia="仿宋" w:hAnsi="仿宋" w:cs="宋体" w:hint="eastAsia"/>
                <w:kern w:val="0"/>
                <w:sz w:val="18"/>
                <w:szCs w:val="18"/>
              </w:rPr>
              <w:t>生物医学相关专业</w:t>
            </w:r>
          </w:p>
        </w:tc>
        <w:tc>
          <w:tcPr>
            <w:tcW w:w="1134"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病理科</w:t>
            </w:r>
          </w:p>
        </w:tc>
        <w:tc>
          <w:tcPr>
            <w:tcW w:w="609"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305A13" w:rsidRPr="00697ECD" w:rsidRDefault="00305A13" w:rsidP="00305A13">
            <w:pPr>
              <w:widowControl/>
              <w:jc w:val="left"/>
              <w:rPr>
                <w:rFonts w:ascii="仿宋" w:eastAsia="仿宋" w:hAnsi="仿宋" w:cs="宋体"/>
                <w:kern w:val="0"/>
                <w:sz w:val="18"/>
                <w:szCs w:val="18"/>
              </w:rPr>
            </w:pPr>
          </w:p>
        </w:tc>
      </w:tr>
      <w:tr w:rsidR="00305A13"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305A13" w:rsidRPr="00160944" w:rsidRDefault="00305A13" w:rsidP="00305A13">
            <w:pPr>
              <w:widowControl/>
              <w:jc w:val="center"/>
              <w:rPr>
                <w:sz w:val="22"/>
              </w:rPr>
            </w:pPr>
            <w:r>
              <w:rPr>
                <w:rFonts w:hint="eastAsia"/>
                <w:sz w:val="22"/>
              </w:rPr>
              <w:t>2</w:t>
            </w:r>
            <w:r>
              <w:rPr>
                <w:sz w:val="22"/>
              </w:rPr>
              <w:t>7</w:t>
            </w:r>
          </w:p>
        </w:tc>
        <w:tc>
          <w:tcPr>
            <w:tcW w:w="238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305A13">
              <w:rPr>
                <w:rFonts w:ascii="仿宋" w:eastAsia="仿宋" w:hAnsi="仿宋" w:cs="宋体" w:hint="eastAsia"/>
                <w:kern w:val="0"/>
                <w:sz w:val="18"/>
                <w:szCs w:val="18"/>
              </w:rPr>
              <w:t>皮肤性病学</w:t>
            </w:r>
          </w:p>
        </w:tc>
        <w:tc>
          <w:tcPr>
            <w:tcW w:w="1134"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皮肤科</w:t>
            </w:r>
          </w:p>
        </w:tc>
        <w:tc>
          <w:tcPr>
            <w:tcW w:w="609"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A13" w:rsidRPr="00697ECD" w:rsidRDefault="00305A13" w:rsidP="00305A13">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3</w:t>
            </w:r>
          </w:p>
        </w:tc>
        <w:tc>
          <w:tcPr>
            <w:tcW w:w="2432" w:type="dxa"/>
            <w:tcBorders>
              <w:top w:val="nil"/>
              <w:left w:val="nil"/>
              <w:bottom w:val="single" w:sz="4" w:space="0" w:color="auto"/>
              <w:right w:val="single" w:sz="4" w:space="0" w:color="auto"/>
            </w:tcBorders>
            <w:shd w:val="clear" w:color="auto" w:fill="auto"/>
            <w:vAlign w:val="center"/>
            <w:hideMark/>
          </w:tcPr>
          <w:p w:rsidR="00305A13" w:rsidRPr="00697ECD" w:rsidRDefault="00305A13" w:rsidP="00305A13">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lastRenderedPageBreak/>
              <w:t>28</w:t>
            </w:r>
          </w:p>
        </w:tc>
        <w:tc>
          <w:tcPr>
            <w:tcW w:w="238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儿童牙科</w:t>
            </w:r>
          </w:p>
        </w:tc>
        <w:tc>
          <w:tcPr>
            <w:tcW w:w="1134"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口腔科</w:t>
            </w:r>
          </w:p>
        </w:tc>
        <w:tc>
          <w:tcPr>
            <w:tcW w:w="60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 xml:space="preserve">　</w:t>
            </w: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29</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left"/>
              <w:rPr>
                <w:rFonts w:ascii="仿宋" w:eastAsia="仿宋" w:hAnsi="仿宋" w:cs="宋体"/>
                <w:kern w:val="0"/>
                <w:sz w:val="18"/>
                <w:szCs w:val="18"/>
              </w:rPr>
            </w:pPr>
            <w:r w:rsidRPr="00697ECD">
              <w:rPr>
                <w:rFonts w:ascii="仿宋" w:eastAsia="仿宋" w:hAnsi="仿宋" w:cs="宋体" w:hint="eastAsia"/>
                <w:kern w:val="0"/>
                <w:sz w:val="18"/>
                <w:szCs w:val="18"/>
              </w:rPr>
              <w:t>口腔正畸</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口腔科</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30</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left"/>
              <w:rPr>
                <w:rFonts w:ascii="仿宋" w:eastAsia="仿宋" w:hAnsi="仿宋" w:cs="宋体"/>
                <w:kern w:val="0"/>
                <w:sz w:val="18"/>
                <w:szCs w:val="18"/>
              </w:rPr>
            </w:pPr>
            <w:r w:rsidRPr="00697ECD">
              <w:rPr>
                <w:rFonts w:ascii="仿宋" w:eastAsia="仿宋" w:hAnsi="仿宋" w:cs="宋体" w:hint="eastAsia"/>
                <w:kern w:val="0"/>
                <w:sz w:val="18"/>
                <w:szCs w:val="18"/>
              </w:rPr>
              <w:t>口腔颌面外科</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口腔科</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31</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眼科学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眼科</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32</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影像医学和核医学、临床医学、儿科学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影像中心</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2</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33</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影像医学和核医学、影像学技术、放射技术、临床医学、生物医学工程</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影像中心</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sidRPr="00160944">
              <w:rPr>
                <w:rFonts w:hint="eastAsia"/>
                <w:sz w:val="22"/>
              </w:rPr>
              <w:t>3</w:t>
            </w:r>
            <w:r>
              <w:rPr>
                <w:sz w:val="22"/>
              </w:rPr>
              <w:t>4</w:t>
            </w:r>
          </w:p>
        </w:tc>
        <w:tc>
          <w:tcPr>
            <w:tcW w:w="238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医学检验</w:t>
            </w:r>
          </w:p>
        </w:tc>
        <w:tc>
          <w:tcPr>
            <w:tcW w:w="1134"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检验中心</w:t>
            </w:r>
          </w:p>
        </w:tc>
        <w:tc>
          <w:tcPr>
            <w:tcW w:w="60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医师</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2</w:t>
            </w:r>
          </w:p>
        </w:tc>
        <w:tc>
          <w:tcPr>
            <w:tcW w:w="2432"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35</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left"/>
              <w:rPr>
                <w:rFonts w:ascii="仿宋" w:eastAsia="仿宋" w:hAnsi="仿宋" w:cs="宋体"/>
                <w:kern w:val="0"/>
                <w:sz w:val="18"/>
                <w:szCs w:val="18"/>
              </w:rPr>
            </w:pPr>
            <w:r w:rsidRPr="00697ECD">
              <w:rPr>
                <w:rFonts w:ascii="仿宋" w:eastAsia="仿宋" w:hAnsi="仿宋" w:cs="宋体" w:hint="eastAsia"/>
                <w:kern w:val="0"/>
                <w:sz w:val="18"/>
                <w:szCs w:val="18"/>
              </w:rPr>
              <w:t>医学检验</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检验中心</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hint="eastAsia"/>
                <w:kern w:val="0"/>
                <w:sz w:val="18"/>
                <w:szCs w:val="18"/>
              </w:rPr>
              <w:t>医技</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Pr>
                <w:rFonts w:ascii="仿宋" w:eastAsia="仿宋" w:hAnsi="仿宋" w:cs="宋体"/>
                <w:kern w:val="0"/>
                <w:sz w:val="18"/>
                <w:szCs w:val="18"/>
              </w:rPr>
              <w:t>博士</w:t>
            </w:r>
            <w:r>
              <w:rPr>
                <w:rFonts w:ascii="仿宋" w:eastAsia="仿宋" w:hAnsi="仿宋" w:cs="宋体" w:hint="eastAsia"/>
                <w:kern w:val="0"/>
                <w:sz w:val="18"/>
                <w:szCs w:val="18"/>
              </w:rPr>
              <w:t>1，硕士2</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36</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kern w:val="0"/>
                <w:sz w:val="18"/>
                <w:szCs w:val="18"/>
              </w:rPr>
              <w:t>护理学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护理部</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护理</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10</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37</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kern w:val="0"/>
                <w:sz w:val="18"/>
                <w:szCs w:val="18"/>
              </w:rPr>
              <w:t>护理学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本科</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护理部</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护理</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10</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38</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定量药理学、医疗大数据分析、循证医学、药物流行病和生物统计学</w:t>
            </w:r>
            <w:r>
              <w:rPr>
                <w:rFonts w:ascii="仿宋" w:eastAsia="仿宋" w:hAnsi="仿宋" w:cs="宋体" w:hint="eastAsia"/>
                <w:kern w:val="0"/>
                <w:sz w:val="18"/>
                <w:szCs w:val="18"/>
              </w:rPr>
              <w:t>、药剂学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临床研究中心</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Default="00692E51" w:rsidP="00692E51">
            <w:pPr>
              <w:jc w:val="center"/>
              <w:rPr>
                <w:sz w:val="22"/>
              </w:rPr>
            </w:pPr>
            <w:r>
              <w:rPr>
                <w:rFonts w:hint="eastAsia"/>
                <w:sz w:val="22"/>
              </w:rPr>
              <w:t>3</w:t>
            </w:r>
            <w:r>
              <w:rPr>
                <w:sz w:val="22"/>
              </w:rPr>
              <w:t>9</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统计学、生物信息学、生物医学工程</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大数据</w:t>
            </w:r>
            <w:r w:rsidR="00083FB7">
              <w:rPr>
                <w:rFonts w:ascii="仿宋" w:eastAsia="仿宋" w:hAnsi="仿宋" w:cs="宋体" w:hint="eastAsia"/>
                <w:kern w:val="0"/>
                <w:sz w:val="18"/>
                <w:szCs w:val="18"/>
              </w:rPr>
              <w:t>和</w:t>
            </w:r>
            <w:r w:rsidRPr="00697ECD">
              <w:rPr>
                <w:rFonts w:ascii="仿宋" w:eastAsia="仿宋" w:hAnsi="仿宋" w:cs="宋体" w:hint="eastAsia"/>
                <w:kern w:val="0"/>
                <w:sz w:val="18"/>
                <w:szCs w:val="18"/>
              </w:rPr>
              <w:t>工程研究中心</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博士/博士后出站</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40</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营养学、儿科(儿童保健、营养)、基础医学、生物学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儿研所-营养研究室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博士/博士后出站</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41</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免疫学、遗传学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儿研所-免疫研究室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博士/博士后出站</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4</w:t>
            </w:r>
            <w:r>
              <w:rPr>
                <w:sz w:val="22"/>
              </w:rPr>
              <w:t>2</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肿瘤学、生物化学与分子生物学、细胞生物学、病原微生物学、免疫学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儿研所-耳鼻咽喉头颈外科研究室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博士/博士后出站</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4</w:t>
            </w:r>
            <w:r>
              <w:rPr>
                <w:sz w:val="22"/>
              </w:rPr>
              <w:t>3</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生理学、神经学、儿内科学、生物化学与分子生物学、细胞生物学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儿研所-耳鼻咽喉头颈外科研究室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kern w:val="0"/>
                <w:sz w:val="18"/>
                <w:szCs w:val="18"/>
              </w:rPr>
              <w:t>睡眠</w:t>
            </w:r>
            <w:r w:rsidRPr="00697ECD">
              <w:rPr>
                <w:rFonts w:ascii="仿宋" w:eastAsia="仿宋" w:hAnsi="仿宋" w:cs="宋体" w:hint="eastAsia"/>
                <w:kern w:val="0"/>
                <w:sz w:val="18"/>
                <w:szCs w:val="18"/>
              </w:rPr>
              <w:t>、</w:t>
            </w:r>
            <w:r w:rsidRPr="00697ECD">
              <w:rPr>
                <w:rFonts w:ascii="仿宋" w:eastAsia="仿宋" w:hAnsi="仿宋" w:cs="宋体"/>
                <w:kern w:val="0"/>
                <w:sz w:val="18"/>
                <w:szCs w:val="18"/>
              </w:rPr>
              <w:t>呼吸医学背景者优先</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44</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病毒学、感染免疫</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儿研所-病毒研究室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45</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病原微生物、生物学、细胞生物学、感染免疫</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儿研所-呼吸感染疾病研究室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46</w:t>
            </w:r>
          </w:p>
        </w:tc>
        <w:tc>
          <w:tcPr>
            <w:tcW w:w="238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医学遗传学</w:t>
            </w:r>
          </w:p>
        </w:tc>
        <w:tc>
          <w:tcPr>
            <w:tcW w:w="1134"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儿研所-医学遗传中心</w:t>
            </w:r>
          </w:p>
        </w:tc>
        <w:tc>
          <w:tcPr>
            <w:tcW w:w="60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有临床遗传诊断经验者优先</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47</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感染免疫</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儿研所-微生物研究室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Pr>
                <w:rFonts w:ascii="仿宋" w:eastAsia="仿宋" w:hAnsi="仿宋" w:cs="宋体"/>
                <w:kern w:val="0"/>
                <w:sz w:val="18"/>
                <w:szCs w:val="18"/>
              </w:rPr>
              <w:t>从事感染免疫方向研究</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48</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内科学（血液病方向科学型）</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博士</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儿研所-血液与肿瘤研究室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熟悉生物信息学分析者优先</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49</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医学、生物学、药学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儿研所-办公室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D851CC">
              <w:rPr>
                <w:rFonts w:ascii="仿宋" w:eastAsia="仿宋" w:hAnsi="仿宋" w:cs="宋体" w:hint="eastAsia"/>
                <w:kern w:val="0"/>
                <w:sz w:val="18"/>
                <w:szCs w:val="18"/>
              </w:rPr>
              <w:t>科研</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有科研项目管理、学术活动组织经验者优先</w:t>
            </w:r>
          </w:p>
        </w:tc>
      </w:tr>
      <w:tr w:rsidR="00692E51" w:rsidRPr="00160944" w:rsidTr="00160944">
        <w:trPr>
          <w:trHeight w:val="225"/>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5</w:t>
            </w:r>
            <w:r>
              <w:rPr>
                <w:sz w:val="22"/>
              </w:rPr>
              <w:t>0</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人文社科类专业</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纪检监察办公室</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625D5" w:rsidRDefault="00692E51" w:rsidP="00692E51">
            <w:pPr>
              <w:widowControl/>
              <w:spacing w:line="260" w:lineRule="exact"/>
              <w:jc w:val="left"/>
              <w:rPr>
                <w:rFonts w:ascii="仿宋" w:eastAsia="仿宋" w:hAnsi="仿宋" w:cs="宋体"/>
                <w:kern w:val="0"/>
                <w:sz w:val="18"/>
                <w:szCs w:val="18"/>
              </w:rPr>
            </w:pPr>
            <w:r>
              <w:rPr>
                <w:rFonts w:ascii="仿宋" w:eastAsia="仿宋" w:hAnsi="仿宋" w:cs="宋体" w:hint="eastAsia"/>
                <w:kern w:val="0"/>
                <w:sz w:val="18"/>
                <w:szCs w:val="18"/>
              </w:rPr>
              <w:t>1</w:t>
            </w:r>
            <w:r>
              <w:rPr>
                <w:rFonts w:ascii="仿宋" w:eastAsia="仿宋" w:hAnsi="仿宋" w:cs="宋体"/>
                <w:kern w:val="0"/>
                <w:sz w:val="18"/>
                <w:szCs w:val="18"/>
              </w:rPr>
              <w:t>.</w:t>
            </w:r>
            <w:r w:rsidRPr="006625D5">
              <w:rPr>
                <w:rFonts w:ascii="仿宋" w:eastAsia="仿宋" w:hAnsi="仿宋" w:cs="宋体"/>
                <w:kern w:val="0"/>
                <w:sz w:val="18"/>
                <w:szCs w:val="18"/>
              </w:rPr>
              <w:t>中共党员</w:t>
            </w:r>
            <w:r w:rsidRPr="006625D5">
              <w:rPr>
                <w:rFonts w:ascii="仿宋" w:eastAsia="仿宋" w:hAnsi="仿宋" w:cs="宋体" w:hint="eastAsia"/>
                <w:kern w:val="0"/>
                <w:sz w:val="18"/>
                <w:szCs w:val="18"/>
              </w:rPr>
              <w:t>（含预备党员）2</w:t>
            </w:r>
            <w:r w:rsidRPr="006625D5">
              <w:rPr>
                <w:rFonts w:ascii="仿宋" w:eastAsia="仿宋" w:hAnsi="仿宋" w:cs="宋体"/>
                <w:kern w:val="0"/>
                <w:sz w:val="18"/>
                <w:szCs w:val="18"/>
              </w:rPr>
              <w:t>.具有较强的文字功底</w:t>
            </w:r>
            <w:r w:rsidRPr="006625D5">
              <w:rPr>
                <w:rFonts w:ascii="仿宋" w:eastAsia="仿宋" w:hAnsi="仿宋" w:cs="宋体" w:hint="eastAsia"/>
                <w:kern w:val="0"/>
                <w:sz w:val="18"/>
                <w:szCs w:val="18"/>
              </w:rPr>
              <w:t>，</w:t>
            </w:r>
            <w:r w:rsidRPr="006625D5">
              <w:rPr>
                <w:rFonts w:ascii="仿宋" w:eastAsia="仿宋" w:hAnsi="仿宋" w:cs="宋体"/>
                <w:kern w:val="0"/>
                <w:sz w:val="18"/>
                <w:szCs w:val="18"/>
              </w:rPr>
              <w:t>熟悉公文写作</w:t>
            </w:r>
          </w:p>
        </w:tc>
      </w:tr>
      <w:tr w:rsidR="00692E51" w:rsidRPr="00160944" w:rsidTr="00160944">
        <w:trPr>
          <w:trHeight w:val="227"/>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5</w:t>
            </w:r>
            <w:r>
              <w:rPr>
                <w:sz w:val="22"/>
              </w:rPr>
              <w:t>1</w:t>
            </w:r>
          </w:p>
        </w:tc>
        <w:tc>
          <w:tcPr>
            <w:tcW w:w="238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临床医学、基础医学、社会医学与卫生事业管理、流行病与卫生统计</w:t>
            </w:r>
            <w:r>
              <w:rPr>
                <w:rFonts w:ascii="仿宋" w:eastAsia="仿宋" w:hAnsi="仿宋" w:cs="宋体" w:hint="eastAsia"/>
                <w:kern w:val="0"/>
                <w:sz w:val="18"/>
                <w:szCs w:val="18"/>
              </w:rPr>
              <w:t>学</w:t>
            </w:r>
          </w:p>
        </w:tc>
        <w:tc>
          <w:tcPr>
            <w:tcW w:w="1134"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科研处</w:t>
            </w:r>
          </w:p>
        </w:tc>
        <w:tc>
          <w:tcPr>
            <w:tcW w:w="60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有新闻传媒、图文软件编辑经验者优先</w:t>
            </w: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5</w:t>
            </w:r>
            <w:r>
              <w:rPr>
                <w:sz w:val="22"/>
              </w:rPr>
              <w:t>2</w:t>
            </w:r>
          </w:p>
        </w:tc>
        <w:tc>
          <w:tcPr>
            <w:tcW w:w="238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会计学、财务管理、会计电算化</w:t>
            </w:r>
          </w:p>
        </w:tc>
        <w:tc>
          <w:tcPr>
            <w:tcW w:w="1134"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财务处</w:t>
            </w:r>
          </w:p>
        </w:tc>
        <w:tc>
          <w:tcPr>
            <w:tcW w:w="609"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3</w:t>
            </w:r>
          </w:p>
        </w:tc>
        <w:tc>
          <w:tcPr>
            <w:tcW w:w="2432" w:type="dxa"/>
            <w:tcBorders>
              <w:top w:val="nil"/>
              <w:left w:val="nil"/>
              <w:bottom w:val="single" w:sz="4" w:space="0" w:color="auto"/>
              <w:right w:val="single" w:sz="4" w:space="0" w:color="auto"/>
            </w:tcBorders>
            <w:shd w:val="clear" w:color="auto" w:fill="auto"/>
            <w:vAlign w:val="center"/>
            <w:hideMark/>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5</w:t>
            </w:r>
            <w:r>
              <w:rPr>
                <w:sz w:val="22"/>
              </w:rPr>
              <w:t>3</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管理相关专业</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医务处</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rFonts w:hint="eastAsia"/>
                <w:sz w:val="22"/>
              </w:rPr>
              <w:t>5</w:t>
            </w:r>
            <w:r>
              <w:rPr>
                <w:sz w:val="22"/>
              </w:rPr>
              <w:t>4</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临床医学</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疾控处</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p>
        </w:tc>
      </w:tr>
      <w:tr w:rsidR="00692E51" w:rsidRPr="00160944" w:rsidTr="00160944">
        <w:trPr>
          <w:trHeight w:val="340"/>
          <w:jc w:val="center"/>
        </w:trPr>
        <w:tc>
          <w:tcPr>
            <w:tcW w:w="441" w:type="dxa"/>
            <w:tcBorders>
              <w:top w:val="nil"/>
              <w:left w:val="single" w:sz="4" w:space="0" w:color="auto"/>
              <w:bottom w:val="single" w:sz="4" w:space="0" w:color="auto"/>
              <w:right w:val="single" w:sz="4" w:space="0" w:color="auto"/>
            </w:tcBorders>
            <w:shd w:val="clear" w:color="auto" w:fill="auto"/>
            <w:vAlign w:val="center"/>
          </w:tcPr>
          <w:p w:rsidR="00692E51" w:rsidRPr="00160944" w:rsidRDefault="00692E51" w:rsidP="00692E51">
            <w:pPr>
              <w:jc w:val="center"/>
              <w:rPr>
                <w:sz w:val="22"/>
              </w:rPr>
            </w:pPr>
            <w:r>
              <w:rPr>
                <w:sz w:val="22"/>
              </w:rPr>
              <w:t>55</w:t>
            </w:r>
          </w:p>
        </w:tc>
        <w:tc>
          <w:tcPr>
            <w:tcW w:w="238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法律、弱电、信息、体育相关专业</w:t>
            </w:r>
          </w:p>
        </w:tc>
        <w:tc>
          <w:tcPr>
            <w:tcW w:w="1134"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硕士及以上</w:t>
            </w:r>
          </w:p>
        </w:tc>
        <w:tc>
          <w:tcPr>
            <w:tcW w:w="2806"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left"/>
              <w:rPr>
                <w:rFonts w:ascii="仿宋" w:eastAsia="仿宋" w:hAnsi="仿宋" w:cs="宋体"/>
                <w:kern w:val="0"/>
                <w:sz w:val="18"/>
                <w:szCs w:val="18"/>
              </w:rPr>
            </w:pPr>
            <w:r w:rsidRPr="00697ECD">
              <w:rPr>
                <w:rFonts w:ascii="仿宋" w:eastAsia="仿宋" w:hAnsi="仿宋" w:cs="宋体" w:hint="eastAsia"/>
                <w:kern w:val="0"/>
                <w:sz w:val="18"/>
                <w:szCs w:val="18"/>
              </w:rPr>
              <w:t>保卫处</w:t>
            </w:r>
          </w:p>
        </w:tc>
        <w:tc>
          <w:tcPr>
            <w:tcW w:w="609"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行政</w:t>
            </w:r>
          </w:p>
        </w:tc>
        <w:tc>
          <w:tcPr>
            <w:tcW w:w="1130" w:type="dxa"/>
            <w:tcBorders>
              <w:top w:val="single" w:sz="4" w:space="0" w:color="auto"/>
              <w:left w:val="nil"/>
              <w:bottom w:val="single" w:sz="4" w:space="0" w:color="auto"/>
              <w:right w:val="single" w:sz="4" w:space="0" w:color="auto"/>
            </w:tcBorders>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技术十二级</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692E51" w:rsidRPr="00697ECD" w:rsidRDefault="00692E51" w:rsidP="00692E51">
            <w:pPr>
              <w:widowControl/>
              <w:jc w:val="center"/>
              <w:rPr>
                <w:rFonts w:ascii="仿宋" w:eastAsia="仿宋" w:hAnsi="仿宋" w:cs="宋体"/>
                <w:kern w:val="0"/>
                <w:sz w:val="18"/>
                <w:szCs w:val="18"/>
              </w:rPr>
            </w:pPr>
            <w:r w:rsidRPr="00697ECD">
              <w:rPr>
                <w:rFonts w:ascii="仿宋" w:eastAsia="仿宋" w:hAnsi="仿宋" w:cs="宋体" w:hint="eastAsia"/>
                <w:kern w:val="0"/>
                <w:sz w:val="18"/>
                <w:szCs w:val="18"/>
              </w:rPr>
              <w:t>1</w:t>
            </w:r>
          </w:p>
        </w:tc>
        <w:tc>
          <w:tcPr>
            <w:tcW w:w="2432" w:type="dxa"/>
            <w:tcBorders>
              <w:top w:val="nil"/>
              <w:left w:val="nil"/>
              <w:bottom w:val="single" w:sz="4" w:space="0" w:color="auto"/>
              <w:right w:val="single" w:sz="4" w:space="0" w:color="auto"/>
            </w:tcBorders>
            <w:shd w:val="clear" w:color="auto" w:fill="auto"/>
            <w:vAlign w:val="center"/>
          </w:tcPr>
          <w:p w:rsidR="00692E51" w:rsidRPr="00697ECD" w:rsidRDefault="00692E51" w:rsidP="00692E51">
            <w:pPr>
              <w:widowControl/>
              <w:spacing w:line="260" w:lineRule="exact"/>
              <w:jc w:val="left"/>
              <w:rPr>
                <w:rFonts w:ascii="仿宋" w:eastAsia="仿宋" w:hAnsi="仿宋" w:cs="宋体"/>
                <w:kern w:val="0"/>
                <w:sz w:val="18"/>
                <w:szCs w:val="18"/>
              </w:rPr>
            </w:pPr>
            <w:r w:rsidRPr="00697ECD">
              <w:rPr>
                <w:rFonts w:ascii="仿宋" w:eastAsia="仿宋" w:hAnsi="仿宋" w:cs="宋体" w:hint="eastAsia"/>
                <w:kern w:val="0"/>
                <w:sz w:val="18"/>
                <w:szCs w:val="18"/>
              </w:rPr>
              <w:t>警校毕业生优先</w:t>
            </w:r>
          </w:p>
        </w:tc>
      </w:tr>
    </w:tbl>
    <w:p w:rsidR="00034BB8" w:rsidRPr="00B67DA2" w:rsidRDefault="00034BB8" w:rsidP="00034BB8">
      <w:pPr>
        <w:spacing w:line="480" w:lineRule="exact"/>
        <w:ind w:leftChars="-202" w:left="-424"/>
        <w:rPr>
          <w:b/>
        </w:rPr>
      </w:pPr>
      <w:r w:rsidRPr="00B67DA2">
        <w:rPr>
          <w:rFonts w:hint="eastAsia"/>
          <w:b/>
        </w:rPr>
        <w:t>备注：</w:t>
      </w:r>
      <w:r>
        <w:rPr>
          <w:rFonts w:hint="eastAsia"/>
          <w:b/>
        </w:rPr>
        <w:t>医师岗位</w:t>
      </w:r>
      <w:r w:rsidRPr="00903ADF">
        <w:rPr>
          <w:rFonts w:hint="eastAsia"/>
          <w:b/>
        </w:rPr>
        <w:t>取得医师执业资格者优先</w:t>
      </w:r>
      <w:r>
        <w:rPr>
          <w:rFonts w:hint="eastAsia"/>
          <w:b/>
        </w:rPr>
        <w:t>。护理岗位</w:t>
      </w:r>
      <w:r w:rsidRPr="00903ADF">
        <w:rPr>
          <w:rFonts w:hint="eastAsia"/>
          <w:b/>
        </w:rPr>
        <w:t>取得护士执业资格者优先</w:t>
      </w:r>
      <w:r>
        <w:rPr>
          <w:rFonts w:hint="eastAsia"/>
          <w:b/>
        </w:rPr>
        <w:t>。</w:t>
      </w:r>
    </w:p>
    <w:p w:rsidR="009553B2" w:rsidRDefault="009553B2" w:rsidP="000D47B7">
      <w:pPr>
        <w:spacing w:line="400" w:lineRule="exact"/>
        <w:ind w:leftChars="-202" w:left="1466" w:hangingChars="900" w:hanging="1890"/>
      </w:pPr>
    </w:p>
    <w:p w:rsidR="009553B2" w:rsidRDefault="009553B2" w:rsidP="000D47B7">
      <w:pPr>
        <w:spacing w:line="400" w:lineRule="exact"/>
        <w:ind w:leftChars="-202" w:left="1466" w:hangingChars="900" w:hanging="1890"/>
      </w:pPr>
    </w:p>
    <w:p w:rsidR="009553B2" w:rsidRPr="000D47B7" w:rsidRDefault="009553B2" w:rsidP="000D47B7">
      <w:pPr>
        <w:spacing w:line="400" w:lineRule="exact"/>
        <w:ind w:leftChars="-202" w:left="1466" w:hangingChars="900" w:hanging="1890"/>
      </w:pPr>
    </w:p>
    <w:sectPr w:rsidR="009553B2" w:rsidRPr="000D47B7" w:rsidSect="008D38D5">
      <w:pgSz w:w="11906" w:h="16838"/>
      <w:pgMar w:top="425" w:right="1797" w:bottom="568"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DA" w:rsidRDefault="004150DA" w:rsidP="00531EEB">
      <w:r>
        <w:separator/>
      </w:r>
    </w:p>
  </w:endnote>
  <w:endnote w:type="continuationSeparator" w:id="0">
    <w:p w:rsidR="004150DA" w:rsidRDefault="004150DA" w:rsidP="0053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DA" w:rsidRDefault="004150DA" w:rsidP="00531EEB">
      <w:r>
        <w:separator/>
      </w:r>
    </w:p>
  </w:footnote>
  <w:footnote w:type="continuationSeparator" w:id="0">
    <w:p w:rsidR="004150DA" w:rsidRDefault="004150DA" w:rsidP="00531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704"/>
    <w:multiLevelType w:val="hybridMultilevel"/>
    <w:tmpl w:val="0EC0571C"/>
    <w:lvl w:ilvl="0" w:tplc="C3506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EB"/>
    <w:rsid w:val="000026D6"/>
    <w:rsid w:val="0000439E"/>
    <w:rsid w:val="00005F85"/>
    <w:rsid w:val="00007753"/>
    <w:rsid w:val="000230FA"/>
    <w:rsid w:val="00032A14"/>
    <w:rsid w:val="00034BB8"/>
    <w:rsid w:val="000450FC"/>
    <w:rsid w:val="00046E75"/>
    <w:rsid w:val="000508D0"/>
    <w:rsid w:val="000618DE"/>
    <w:rsid w:val="00065951"/>
    <w:rsid w:val="00072F69"/>
    <w:rsid w:val="00074D81"/>
    <w:rsid w:val="00075DE4"/>
    <w:rsid w:val="00083FB7"/>
    <w:rsid w:val="000A42BC"/>
    <w:rsid w:val="000B138A"/>
    <w:rsid w:val="000C2A19"/>
    <w:rsid w:val="000C75F6"/>
    <w:rsid w:val="000C790E"/>
    <w:rsid w:val="000D3BE3"/>
    <w:rsid w:val="000D47B7"/>
    <w:rsid w:val="000D5B41"/>
    <w:rsid w:val="000E181A"/>
    <w:rsid w:val="000E26F6"/>
    <w:rsid w:val="000E6E89"/>
    <w:rsid w:val="00103144"/>
    <w:rsid w:val="00112AC8"/>
    <w:rsid w:val="00120EAD"/>
    <w:rsid w:val="00123F52"/>
    <w:rsid w:val="00126F36"/>
    <w:rsid w:val="00127638"/>
    <w:rsid w:val="00132531"/>
    <w:rsid w:val="0013514A"/>
    <w:rsid w:val="00141C9C"/>
    <w:rsid w:val="00146273"/>
    <w:rsid w:val="00153981"/>
    <w:rsid w:val="00160944"/>
    <w:rsid w:val="001806ED"/>
    <w:rsid w:val="00181536"/>
    <w:rsid w:val="00183B8D"/>
    <w:rsid w:val="00197AAF"/>
    <w:rsid w:val="001A37A1"/>
    <w:rsid w:val="001A6779"/>
    <w:rsid w:val="001B360B"/>
    <w:rsid w:val="001B7F95"/>
    <w:rsid w:val="001C4A2D"/>
    <w:rsid w:val="001C6356"/>
    <w:rsid w:val="001C70C8"/>
    <w:rsid w:val="001D0E81"/>
    <w:rsid w:val="001E2275"/>
    <w:rsid w:val="001F2EA3"/>
    <w:rsid w:val="001F44A5"/>
    <w:rsid w:val="00200416"/>
    <w:rsid w:val="00201312"/>
    <w:rsid w:val="00214706"/>
    <w:rsid w:val="002206BB"/>
    <w:rsid w:val="0023027F"/>
    <w:rsid w:val="00240FCB"/>
    <w:rsid w:val="00242B96"/>
    <w:rsid w:val="00246249"/>
    <w:rsid w:val="00246AAE"/>
    <w:rsid w:val="00254A22"/>
    <w:rsid w:val="00260B05"/>
    <w:rsid w:val="00265D35"/>
    <w:rsid w:val="00265F96"/>
    <w:rsid w:val="00273813"/>
    <w:rsid w:val="002810E1"/>
    <w:rsid w:val="00282175"/>
    <w:rsid w:val="0028425D"/>
    <w:rsid w:val="00285811"/>
    <w:rsid w:val="00290BD3"/>
    <w:rsid w:val="00294B79"/>
    <w:rsid w:val="00297CF4"/>
    <w:rsid w:val="002B4C68"/>
    <w:rsid w:val="002B7F00"/>
    <w:rsid w:val="002C2E87"/>
    <w:rsid w:val="002C67C5"/>
    <w:rsid w:val="002D138A"/>
    <w:rsid w:val="002E0CB2"/>
    <w:rsid w:val="002E33FF"/>
    <w:rsid w:val="002E39AE"/>
    <w:rsid w:val="003031D3"/>
    <w:rsid w:val="00305A13"/>
    <w:rsid w:val="003152DB"/>
    <w:rsid w:val="00322A4D"/>
    <w:rsid w:val="00324515"/>
    <w:rsid w:val="00324E9F"/>
    <w:rsid w:val="00326586"/>
    <w:rsid w:val="003350D0"/>
    <w:rsid w:val="003406AD"/>
    <w:rsid w:val="00343B38"/>
    <w:rsid w:val="00352229"/>
    <w:rsid w:val="003609CF"/>
    <w:rsid w:val="0036577F"/>
    <w:rsid w:val="00366923"/>
    <w:rsid w:val="00376353"/>
    <w:rsid w:val="00380E33"/>
    <w:rsid w:val="00385663"/>
    <w:rsid w:val="0038578E"/>
    <w:rsid w:val="003857DD"/>
    <w:rsid w:val="003914DE"/>
    <w:rsid w:val="003B1E12"/>
    <w:rsid w:val="003B275E"/>
    <w:rsid w:val="003B46BD"/>
    <w:rsid w:val="003C4AF1"/>
    <w:rsid w:val="003C4D73"/>
    <w:rsid w:val="003C4FE1"/>
    <w:rsid w:val="003C5902"/>
    <w:rsid w:val="003D0D56"/>
    <w:rsid w:val="003D657C"/>
    <w:rsid w:val="003D6973"/>
    <w:rsid w:val="003E38EE"/>
    <w:rsid w:val="003F2123"/>
    <w:rsid w:val="003F35EB"/>
    <w:rsid w:val="003F7D2F"/>
    <w:rsid w:val="004061FE"/>
    <w:rsid w:val="0040621D"/>
    <w:rsid w:val="00406DF4"/>
    <w:rsid w:val="00410C78"/>
    <w:rsid w:val="00412D39"/>
    <w:rsid w:val="004132B5"/>
    <w:rsid w:val="00414FE5"/>
    <w:rsid w:val="004150DA"/>
    <w:rsid w:val="00416B17"/>
    <w:rsid w:val="00422AA8"/>
    <w:rsid w:val="004254DF"/>
    <w:rsid w:val="0042694B"/>
    <w:rsid w:val="00427F59"/>
    <w:rsid w:val="00432621"/>
    <w:rsid w:val="00433B43"/>
    <w:rsid w:val="00435D71"/>
    <w:rsid w:val="004432C1"/>
    <w:rsid w:val="00446DF1"/>
    <w:rsid w:val="00447571"/>
    <w:rsid w:val="00464AFA"/>
    <w:rsid w:val="00466CB2"/>
    <w:rsid w:val="00467E14"/>
    <w:rsid w:val="00472FCC"/>
    <w:rsid w:val="00494F7B"/>
    <w:rsid w:val="004A2860"/>
    <w:rsid w:val="004A29CB"/>
    <w:rsid w:val="004A38C0"/>
    <w:rsid w:val="004A5D2F"/>
    <w:rsid w:val="004B63E2"/>
    <w:rsid w:val="004B7925"/>
    <w:rsid w:val="004D7FBE"/>
    <w:rsid w:val="004F0804"/>
    <w:rsid w:val="0050361D"/>
    <w:rsid w:val="0050446B"/>
    <w:rsid w:val="0051275F"/>
    <w:rsid w:val="00513E06"/>
    <w:rsid w:val="00520ED5"/>
    <w:rsid w:val="005265B6"/>
    <w:rsid w:val="00531EEB"/>
    <w:rsid w:val="00542FC1"/>
    <w:rsid w:val="005447D7"/>
    <w:rsid w:val="00545530"/>
    <w:rsid w:val="0055139E"/>
    <w:rsid w:val="00551A97"/>
    <w:rsid w:val="00552550"/>
    <w:rsid w:val="00552AAF"/>
    <w:rsid w:val="00555C55"/>
    <w:rsid w:val="005566EA"/>
    <w:rsid w:val="0055721C"/>
    <w:rsid w:val="00561368"/>
    <w:rsid w:val="00565E4C"/>
    <w:rsid w:val="00566651"/>
    <w:rsid w:val="00580E04"/>
    <w:rsid w:val="0059369B"/>
    <w:rsid w:val="005A3A17"/>
    <w:rsid w:val="005B1B95"/>
    <w:rsid w:val="005C1FA5"/>
    <w:rsid w:val="005C4E80"/>
    <w:rsid w:val="005C553C"/>
    <w:rsid w:val="005C793D"/>
    <w:rsid w:val="005D5A99"/>
    <w:rsid w:val="005D781A"/>
    <w:rsid w:val="005D7C18"/>
    <w:rsid w:val="005E0100"/>
    <w:rsid w:val="005E1253"/>
    <w:rsid w:val="005F499C"/>
    <w:rsid w:val="005F57AB"/>
    <w:rsid w:val="00603876"/>
    <w:rsid w:val="00603E35"/>
    <w:rsid w:val="006044AE"/>
    <w:rsid w:val="00606CE3"/>
    <w:rsid w:val="00621465"/>
    <w:rsid w:val="0062643D"/>
    <w:rsid w:val="0063142C"/>
    <w:rsid w:val="00632C84"/>
    <w:rsid w:val="006336B1"/>
    <w:rsid w:val="00654333"/>
    <w:rsid w:val="0065472B"/>
    <w:rsid w:val="0066200C"/>
    <w:rsid w:val="006625D5"/>
    <w:rsid w:val="006725E5"/>
    <w:rsid w:val="00674962"/>
    <w:rsid w:val="00677DFE"/>
    <w:rsid w:val="006806E4"/>
    <w:rsid w:val="00680CEF"/>
    <w:rsid w:val="00682AF6"/>
    <w:rsid w:val="00683A68"/>
    <w:rsid w:val="0068486F"/>
    <w:rsid w:val="00685537"/>
    <w:rsid w:val="00687829"/>
    <w:rsid w:val="00692E51"/>
    <w:rsid w:val="006946CE"/>
    <w:rsid w:val="00697ECD"/>
    <w:rsid w:val="006A14C9"/>
    <w:rsid w:val="006A201E"/>
    <w:rsid w:val="006A33FB"/>
    <w:rsid w:val="006A430C"/>
    <w:rsid w:val="006A6ABD"/>
    <w:rsid w:val="006B0E97"/>
    <w:rsid w:val="006B3618"/>
    <w:rsid w:val="006C0CB9"/>
    <w:rsid w:val="006C0FD8"/>
    <w:rsid w:val="006D0F4C"/>
    <w:rsid w:val="006F2371"/>
    <w:rsid w:val="006F551D"/>
    <w:rsid w:val="006F614C"/>
    <w:rsid w:val="00700910"/>
    <w:rsid w:val="007039AF"/>
    <w:rsid w:val="00705D80"/>
    <w:rsid w:val="00716A50"/>
    <w:rsid w:val="007203DA"/>
    <w:rsid w:val="00722628"/>
    <w:rsid w:val="00723DAD"/>
    <w:rsid w:val="007319BD"/>
    <w:rsid w:val="00732571"/>
    <w:rsid w:val="00740358"/>
    <w:rsid w:val="00743D98"/>
    <w:rsid w:val="00745A8F"/>
    <w:rsid w:val="00746EE9"/>
    <w:rsid w:val="0075135B"/>
    <w:rsid w:val="00757D69"/>
    <w:rsid w:val="00763E10"/>
    <w:rsid w:val="007703A2"/>
    <w:rsid w:val="00777C09"/>
    <w:rsid w:val="00781872"/>
    <w:rsid w:val="00792BCF"/>
    <w:rsid w:val="007935C8"/>
    <w:rsid w:val="00793BD7"/>
    <w:rsid w:val="007A2981"/>
    <w:rsid w:val="007C1A3E"/>
    <w:rsid w:val="007C77D4"/>
    <w:rsid w:val="007D4F62"/>
    <w:rsid w:val="007D67C9"/>
    <w:rsid w:val="007E1C49"/>
    <w:rsid w:val="007E3BB9"/>
    <w:rsid w:val="007E4BD8"/>
    <w:rsid w:val="007E4F89"/>
    <w:rsid w:val="007E555F"/>
    <w:rsid w:val="007F5381"/>
    <w:rsid w:val="0081352C"/>
    <w:rsid w:val="00820EE2"/>
    <w:rsid w:val="00822430"/>
    <w:rsid w:val="00831572"/>
    <w:rsid w:val="008436FD"/>
    <w:rsid w:val="0084504F"/>
    <w:rsid w:val="008514DC"/>
    <w:rsid w:val="00851869"/>
    <w:rsid w:val="00855C64"/>
    <w:rsid w:val="008575AC"/>
    <w:rsid w:val="00860007"/>
    <w:rsid w:val="00863794"/>
    <w:rsid w:val="00866A9F"/>
    <w:rsid w:val="00874E61"/>
    <w:rsid w:val="0087517E"/>
    <w:rsid w:val="00880554"/>
    <w:rsid w:val="0088374C"/>
    <w:rsid w:val="00884E93"/>
    <w:rsid w:val="00886456"/>
    <w:rsid w:val="0089012A"/>
    <w:rsid w:val="00891DD6"/>
    <w:rsid w:val="00892370"/>
    <w:rsid w:val="008949DE"/>
    <w:rsid w:val="00897A6C"/>
    <w:rsid w:val="008A1381"/>
    <w:rsid w:val="008B7A8D"/>
    <w:rsid w:val="008D35DD"/>
    <w:rsid w:val="008D38D5"/>
    <w:rsid w:val="008D42CD"/>
    <w:rsid w:val="008D6AA0"/>
    <w:rsid w:val="008D7998"/>
    <w:rsid w:val="008E0CB2"/>
    <w:rsid w:val="008F7A01"/>
    <w:rsid w:val="00900218"/>
    <w:rsid w:val="00903ADF"/>
    <w:rsid w:val="00904DFA"/>
    <w:rsid w:val="0091085E"/>
    <w:rsid w:val="0091242C"/>
    <w:rsid w:val="00915613"/>
    <w:rsid w:val="00917402"/>
    <w:rsid w:val="00922300"/>
    <w:rsid w:val="0093279B"/>
    <w:rsid w:val="00932FBE"/>
    <w:rsid w:val="00950B45"/>
    <w:rsid w:val="00951A1E"/>
    <w:rsid w:val="00952972"/>
    <w:rsid w:val="009553B2"/>
    <w:rsid w:val="00957E35"/>
    <w:rsid w:val="0096659E"/>
    <w:rsid w:val="009678C0"/>
    <w:rsid w:val="009709A9"/>
    <w:rsid w:val="00971F8E"/>
    <w:rsid w:val="00976A57"/>
    <w:rsid w:val="00985379"/>
    <w:rsid w:val="009874CB"/>
    <w:rsid w:val="00995EBC"/>
    <w:rsid w:val="00996A47"/>
    <w:rsid w:val="009A0773"/>
    <w:rsid w:val="009A421E"/>
    <w:rsid w:val="009A7C6B"/>
    <w:rsid w:val="009B0084"/>
    <w:rsid w:val="009B227A"/>
    <w:rsid w:val="009B4BDF"/>
    <w:rsid w:val="009C2023"/>
    <w:rsid w:val="009D529F"/>
    <w:rsid w:val="009E01E5"/>
    <w:rsid w:val="009E4688"/>
    <w:rsid w:val="009E63F2"/>
    <w:rsid w:val="00A01C06"/>
    <w:rsid w:val="00A05AE2"/>
    <w:rsid w:val="00A0750F"/>
    <w:rsid w:val="00A1010A"/>
    <w:rsid w:val="00A11B50"/>
    <w:rsid w:val="00A11E40"/>
    <w:rsid w:val="00A128CB"/>
    <w:rsid w:val="00A22109"/>
    <w:rsid w:val="00A2359E"/>
    <w:rsid w:val="00A33771"/>
    <w:rsid w:val="00A33816"/>
    <w:rsid w:val="00A60065"/>
    <w:rsid w:val="00A645CE"/>
    <w:rsid w:val="00A7243D"/>
    <w:rsid w:val="00A77BD7"/>
    <w:rsid w:val="00A82F14"/>
    <w:rsid w:val="00A9408C"/>
    <w:rsid w:val="00AA1522"/>
    <w:rsid w:val="00AA2FC8"/>
    <w:rsid w:val="00AB1F33"/>
    <w:rsid w:val="00AB47D9"/>
    <w:rsid w:val="00AC2CD2"/>
    <w:rsid w:val="00AC5B63"/>
    <w:rsid w:val="00AD02C0"/>
    <w:rsid w:val="00AD467A"/>
    <w:rsid w:val="00AE1E7D"/>
    <w:rsid w:val="00AF196E"/>
    <w:rsid w:val="00AF777B"/>
    <w:rsid w:val="00B03E97"/>
    <w:rsid w:val="00B14BDF"/>
    <w:rsid w:val="00B301AB"/>
    <w:rsid w:val="00B34EE1"/>
    <w:rsid w:val="00B47A7A"/>
    <w:rsid w:val="00B5154F"/>
    <w:rsid w:val="00B540EB"/>
    <w:rsid w:val="00B55FCB"/>
    <w:rsid w:val="00B56200"/>
    <w:rsid w:val="00B56F00"/>
    <w:rsid w:val="00B65DF9"/>
    <w:rsid w:val="00B67536"/>
    <w:rsid w:val="00B67662"/>
    <w:rsid w:val="00B67C7D"/>
    <w:rsid w:val="00B67DA2"/>
    <w:rsid w:val="00B702C9"/>
    <w:rsid w:val="00B71D5C"/>
    <w:rsid w:val="00B802EB"/>
    <w:rsid w:val="00B803A4"/>
    <w:rsid w:val="00B87104"/>
    <w:rsid w:val="00B936A5"/>
    <w:rsid w:val="00B94170"/>
    <w:rsid w:val="00B95FA2"/>
    <w:rsid w:val="00B97939"/>
    <w:rsid w:val="00BA42A7"/>
    <w:rsid w:val="00BA5754"/>
    <w:rsid w:val="00BB41D6"/>
    <w:rsid w:val="00BB79D7"/>
    <w:rsid w:val="00BC02B0"/>
    <w:rsid w:val="00BC17A8"/>
    <w:rsid w:val="00BC5AF5"/>
    <w:rsid w:val="00BC737F"/>
    <w:rsid w:val="00BD5444"/>
    <w:rsid w:val="00BD5903"/>
    <w:rsid w:val="00BE30A8"/>
    <w:rsid w:val="00C005A3"/>
    <w:rsid w:val="00C0258E"/>
    <w:rsid w:val="00C06DBB"/>
    <w:rsid w:val="00C114FE"/>
    <w:rsid w:val="00C26CB0"/>
    <w:rsid w:val="00C26CD3"/>
    <w:rsid w:val="00C3056D"/>
    <w:rsid w:val="00C40F64"/>
    <w:rsid w:val="00C439F4"/>
    <w:rsid w:val="00C474DF"/>
    <w:rsid w:val="00C5171A"/>
    <w:rsid w:val="00C543A7"/>
    <w:rsid w:val="00C56CA2"/>
    <w:rsid w:val="00C602F9"/>
    <w:rsid w:val="00C66237"/>
    <w:rsid w:val="00C71D52"/>
    <w:rsid w:val="00C73A70"/>
    <w:rsid w:val="00C73C64"/>
    <w:rsid w:val="00C77A9C"/>
    <w:rsid w:val="00C94F11"/>
    <w:rsid w:val="00CB6100"/>
    <w:rsid w:val="00CC674D"/>
    <w:rsid w:val="00CD3A1A"/>
    <w:rsid w:val="00CD7894"/>
    <w:rsid w:val="00CE058E"/>
    <w:rsid w:val="00CE6D2A"/>
    <w:rsid w:val="00CF243D"/>
    <w:rsid w:val="00CF4CCC"/>
    <w:rsid w:val="00D015B2"/>
    <w:rsid w:val="00D10582"/>
    <w:rsid w:val="00D11D11"/>
    <w:rsid w:val="00D13D96"/>
    <w:rsid w:val="00D200A6"/>
    <w:rsid w:val="00D23F01"/>
    <w:rsid w:val="00D25943"/>
    <w:rsid w:val="00D26114"/>
    <w:rsid w:val="00D3727A"/>
    <w:rsid w:val="00D42EF9"/>
    <w:rsid w:val="00D517E7"/>
    <w:rsid w:val="00D5391B"/>
    <w:rsid w:val="00D55ECC"/>
    <w:rsid w:val="00D75649"/>
    <w:rsid w:val="00D75E64"/>
    <w:rsid w:val="00D763ED"/>
    <w:rsid w:val="00D81F5F"/>
    <w:rsid w:val="00D851CC"/>
    <w:rsid w:val="00D9524B"/>
    <w:rsid w:val="00DA778F"/>
    <w:rsid w:val="00DD1EA1"/>
    <w:rsid w:val="00DD7482"/>
    <w:rsid w:val="00DE6D7E"/>
    <w:rsid w:val="00E1257D"/>
    <w:rsid w:val="00E13D2A"/>
    <w:rsid w:val="00E15B32"/>
    <w:rsid w:val="00E16818"/>
    <w:rsid w:val="00E21551"/>
    <w:rsid w:val="00E26690"/>
    <w:rsid w:val="00E33242"/>
    <w:rsid w:val="00E3567A"/>
    <w:rsid w:val="00E37DE1"/>
    <w:rsid w:val="00E40E6D"/>
    <w:rsid w:val="00E54A52"/>
    <w:rsid w:val="00E54B91"/>
    <w:rsid w:val="00E54F28"/>
    <w:rsid w:val="00E5639E"/>
    <w:rsid w:val="00E6642F"/>
    <w:rsid w:val="00E67230"/>
    <w:rsid w:val="00E8185D"/>
    <w:rsid w:val="00E87ECA"/>
    <w:rsid w:val="00E91818"/>
    <w:rsid w:val="00E919EB"/>
    <w:rsid w:val="00E9380C"/>
    <w:rsid w:val="00E972BD"/>
    <w:rsid w:val="00EA03D4"/>
    <w:rsid w:val="00EA326B"/>
    <w:rsid w:val="00EB1EEA"/>
    <w:rsid w:val="00EB3567"/>
    <w:rsid w:val="00EB4E6B"/>
    <w:rsid w:val="00EB528B"/>
    <w:rsid w:val="00EB7372"/>
    <w:rsid w:val="00EB7B05"/>
    <w:rsid w:val="00EC2379"/>
    <w:rsid w:val="00EC75DA"/>
    <w:rsid w:val="00ED027C"/>
    <w:rsid w:val="00ED1BDA"/>
    <w:rsid w:val="00EE069B"/>
    <w:rsid w:val="00EE55BA"/>
    <w:rsid w:val="00EE59E8"/>
    <w:rsid w:val="00EF42BC"/>
    <w:rsid w:val="00F00A82"/>
    <w:rsid w:val="00F059F2"/>
    <w:rsid w:val="00F067CF"/>
    <w:rsid w:val="00F13AAD"/>
    <w:rsid w:val="00F17349"/>
    <w:rsid w:val="00F214D3"/>
    <w:rsid w:val="00F230CF"/>
    <w:rsid w:val="00F2602F"/>
    <w:rsid w:val="00F40AC5"/>
    <w:rsid w:val="00F422F4"/>
    <w:rsid w:val="00F4487E"/>
    <w:rsid w:val="00F474EA"/>
    <w:rsid w:val="00F54A53"/>
    <w:rsid w:val="00F55196"/>
    <w:rsid w:val="00F663E3"/>
    <w:rsid w:val="00F707F7"/>
    <w:rsid w:val="00F82015"/>
    <w:rsid w:val="00F834F4"/>
    <w:rsid w:val="00F844A3"/>
    <w:rsid w:val="00F87572"/>
    <w:rsid w:val="00F91D68"/>
    <w:rsid w:val="00F93E0E"/>
    <w:rsid w:val="00F93E2D"/>
    <w:rsid w:val="00FA6A30"/>
    <w:rsid w:val="00FA6B15"/>
    <w:rsid w:val="00FB0E54"/>
    <w:rsid w:val="00FC2EAD"/>
    <w:rsid w:val="00FC6C8F"/>
    <w:rsid w:val="00FC7CC6"/>
    <w:rsid w:val="00FD482F"/>
    <w:rsid w:val="00FE7EE6"/>
    <w:rsid w:val="00FF14C0"/>
    <w:rsid w:val="00FF213A"/>
    <w:rsid w:val="00FF6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82397-825F-40EB-B4D2-D41798D9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EEB"/>
    <w:rPr>
      <w:sz w:val="18"/>
      <w:szCs w:val="18"/>
    </w:rPr>
  </w:style>
  <w:style w:type="paragraph" w:styleId="a4">
    <w:name w:val="footer"/>
    <w:basedOn w:val="a"/>
    <w:link w:val="Char0"/>
    <w:uiPriority w:val="99"/>
    <w:unhideWhenUsed/>
    <w:rsid w:val="00531EEB"/>
    <w:pPr>
      <w:tabs>
        <w:tab w:val="center" w:pos="4153"/>
        <w:tab w:val="right" w:pos="8306"/>
      </w:tabs>
      <w:snapToGrid w:val="0"/>
      <w:jc w:val="left"/>
    </w:pPr>
    <w:rPr>
      <w:sz w:val="18"/>
      <w:szCs w:val="18"/>
    </w:rPr>
  </w:style>
  <w:style w:type="character" w:customStyle="1" w:styleId="Char0">
    <w:name w:val="页脚 Char"/>
    <w:basedOn w:val="a0"/>
    <w:link w:val="a4"/>
    <w:uiPriority w:val="99"/>
    <w:rsid w:val="00531EEB"/>
    <w:rPr>
      <w:sz w:val="18"/>
      <w:szCs w:val="18"/>
    </w:rPr>
  </w:style>
  <w:style w:type="paragraph" w:styleId="HTML">
    <w:name w:val="HTML Preformatted"/>
    <w:basedOn w:val="a"/>
    <w:link w:val="HTMLChar"/>
    <w:uiPriority w:val="99"/>
    <w:semiHidden/>
    <w:unhideWhenUsed/>
    <w:rsid w:val="00D01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015B2"/>
    <w:rPr>
      <w:rFonts w:ascii="宋体" w:eastAsia="宋体" w:hAnsi="宋体" w:cs="宋体"/>
      <w:kern w:val="0"/>
      <w:sz w:val="24"/>
      <w:szCs w:val="24"/>
    </w:rPr>
  </w:style>
  <w:style w:type="character" w:styleId="a5">
    <w:name w:val="Hyperlink"/>
    <w:basedOn w:val="a0"/>
    <w:uiPriority w:val="99"/>
    <w:semiHidden/>
    <w:unhideWhenUsed/>
    <w:rsid w:val="00D015B2"/>
    <w:rPr>
      <w:color w:val="0000FF"/>
      <w:u w:val="single"/>
    </w:rPr>
  </w:style>
  <w:style w:type="character" w:styleId="a6">
    <w:name w:val="Emphasis"/>
    <w:basedOn w:val="a0"/>
    <w:uiPriority w:val="20"/>
    <w:qFormat/>
    <w:rsid w:val="001B7F95"/>
    <w:rPr>
      <w:i/>
      <w:iCs/>
    </w:rPr>
  </w:style>
  <w:style w:type="paragraph" w:styleId="a7">
    <w:name w:val="Balloon Text"/>
    <w:basedOn w:val="a"/>
    <w:link w:val="Char1"/>
    <w:uiPriority w:val="99"/>
    <w:semiHidden/>
    <w:unhideWhenUsed/>
    <w:rsid w:val="003C4FE1"/>
    <w:rPr>
      <w:sz w:val="18"/>
      <w:szCs w:val="18"/>
    </w:rPr>
  </w:style>
  <w:style w:type="character" w:customStyle="1" w:styleId="Char1">
    <w:name w:val="批注框文本 Char"/>
    <w:basedOn w:val="a0"/>
    <w:link w:val="a7"/>
    <w:uiPriority w:val="99"/>
    <w:semiHidden/>
    <w:rsid w:val="003C4FE1"/>
    <w:rPr>
      <w:sz w:val="18"/>
      <w:szCs w:val="18"/>
    </w:rPr>
  </w:style>
  <w:style w:type="paragraph" w:styleId="a8">
    <w:name w:val="List Paragraph"/>
    <w:basedOn w:val="a"/>
    <w:uiPriority w:val="34"/>
    <w:qFormat/>
    <w:rsid w:val="006625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161">
      <w:bodyDiv w:val="1"/>
      <w:marLeft w:val="0"/>
      <w:marRight w:val="0"/>
      <w:marTop w:val="0"/>
      <w:marBottom w:val="0"/>
      <w:divBdr>
        <w:top w:val="none" w:sz="0" w:space="0" w:color="auto"/>
        <w:left w:val="none" w:sz="0" w:space="0" w:color="auto"/>
        <w:bottom w:val="none" w:sz="0" w:space="0" w:color="auto"/>
        <w:right w:val="none" w:sz="0" w:space="0" w:color="auto"/>
      </w:divBdr>
    </w:div>
    <w:div w:id="437987599">
      <w:bodyDiv w:val="1"/>
      <w:marLeft w:val="0"/>
      <w:marRight w:val="0"/>
      <w:marTop w:val="0"/>
      <w:marBottom w:val="0"/>
      <w:divBdr>
        <w:top w:val="none" w:sz="0" w:space="0" w:color="auto"/>
        <w:left w:val="none" w:sz="0" w:space="0" w:color="auto"/>
        <w:bottom w:val="none" w:sz="0" w:space="0" w:color="auto"/>
        <w:right w:val="none" w:sz="0" w:space="0" w:color="auto"/>
      </w:divBdr>
    </w:div>
    <w:div w:id="524246982">
      <w:bodyDiv w:val="1"/>
      <w:marLeft w:val="0"/>
      <w:marRight w:val="0"/>
      <w:marTop w:val="0"/>
      <w:marBottom w:val="0"/>
      <w:divBdr>
        <w:top w:val="none" w:sz="0" w:space="0" w:color="auto"/>
        <w:left w:val="none" w:sz="0" w:space="0" w:color="auto"/>
        <w:bottom w:val="none" w:sz="0" w:space="0" w:color="auto"/>
        <w:right w:val="none" w:sz="0" w:space="0" w:color="auto"/>
      </w:divBdr>
    </w:div>
    <w:div w:id="607784824">
      <w:bodyDiv w:val="1"/>
      <w:marLeft w:val="0"/>
      <w:marRight w:val="0"/>
      <w:marTop w:val="0"/>
      <w:marBottom w:val="0"/>
      <w:divBdr>
        <w:top w:val="none" w:sz="0" w:space="0" w:color="auto"/>
        <w:left w:val="none" w:sz="0" w:space="0" w:color="auto"/>
        <w:bottom w:val="none" w:sz="0" w:space="0" w:color="auto"/>
        <w:right w:val="none" w:sz="0" w:space="0" w:color="auto"/>
      </w:divBdr>
    </w:div>
    <w:div w:id="744423541">
      <w:bodyDiv w:val="1"/>
      <w:marLeft w:val="0"/>
      <w:marRight w:val="0"/>
      <w:marTop w:val="0"/>
      <w:marBottom w:val="0"/>
      <w:divBdr>
        <w:top w:val="none" w:sz="0" w:space="0" w:color="auto"/>
        <w:left w:val="none" w:sz="0" w:space="0" w:color="auto"/>
        <w:bottom w:val="none" w:sz="0" w:space="0" w:color="auto"/>
        <w:right w:val="none" w:sz="0" w:space="0" w:color="auto"/>
      </w:divBdr>
    </w:div>
    <w:div w:id="760831615">
      <w:bodyDiv w:val="1"/>
      <w:marLeft w:val="0"/>
      <w:marRight w:val="0"/>
      <w:marTop w:val="0"/>
      <w:marBottom w:val="0"/>
      <w:divBdr>
        <w:top w:val="none" w:sz="0" w:space="0" w:color="auto"/>
        <w:left w:val="none" w:sz="0" w:space="0" w:color="auto"/>
        <w:bottom w:val="none" w:sz="0" w:space="0" w:color="auto"/>
        <w:right w:val="none" w:sz="0" w:space="0" w:color="auto"/>
      </w:divBdr>
    </w:div>
    <w:div w:id="767508352">
      <w:bodyDiv w:val="1"/>
      <w:marLeft w:val="0"/>
      <w:marRight w:val="0"/>
      <w:marTop w:val="0"/>
      <w:marBottom w:val="0"/>
      <w:divBdr>
        <w:top w:val="none" w:sz="0" w:space="0" w:color="auto"/>
        <w:left w:val="none" w:sz="0" w:space="0" w:color="auto"/>
        <w:bottom w:val="none" w:sz="0" w:space="0" w:color="auto"/>
        <w:right w:val="none" w:sz="0" w:space="0" w:color="auto"/>
      </w:divBdr>
    </w:div>
    <w:div w:id="1100374993">
      <w:bodyDiv w:val="1"/>
      <w:marLeft w:val="0"/>
      <w:marRight w:val="0"/>
      <w:marTop w:val="0"/>
      <w:marBottom w:val="0"/>
      <w:divBdr>
        <w:top w:val="none" w:sz="0" w:space="0" w:color="auto"/>
        <w:left w:val="none" w:sz="0" w:space="0" w:color="auto"/>
        <w:bottom w:val="none" w:sz="0" w:space="0" w:color="auto"/>
        <w:right w:val="none" w:sz="0" w:space="0" w:color="auto"/>
      </w:divBdr>
    </w:div>
    <w:div w:id="1108037627">
      <w:bodyDiv w:val="1"/>
      <w:marLeft w:val="0"/>
      <w:marRight w:val="0"/>
      <w:marTop w:val="0"/>
      <w:marBottom w:val="0"/>
      <w:divBdr>
        <w:top w:val="none" w:sz="0" w:space="0" w:color="auto"/>
        <w:left w:val="none" w:sz="0" w:space="0" w:color="auto"/>
        <w:bottom w:val="none" w:sz="0" w:space="0" w:color="auto"/>
        <w:right w:val="none" w:sz="0" w:space="0" w:color="auto"/>
      </w:divBdr>
    </w:div>
    <w:div w:id="1162936600">
      <w:bodyDiv w:val="1"/>
      <w:marLeft w:val="0"/>
      <w:marRight w:val="0"/>
      <w:marTop w:val="0"/>
      <w:marBottom w:val="0"/>
      <w:divBdr>
        <w:top w:val="none" w:sz="0" w:space="0" w:color="auto"/>
        <w:left w:val="none" w:sz="0" w:space="0" w:color="auto"/>
        <w:bottom w:val="none" w:sz="0" w:space="0" w:color="auto"/>
        <w:right w:val="none" w:sz="0" w:space="0" w:color="auto"/>
      </w:divBdr>
    </w:div>
    <w:div w:id="1230968799">
      <w:bodyDiv w:val="1"/>
      <w:marLeft w:val="0"/>
      <w:marRight w:val="0"/>
      <w:marTop w:val="0"/>
      <w:marBottom w:val="0"/>
      <w:divBdr>
        <w:top w:val="none" w:sz="0" w:space="0" w:color="auto"/>
        <w:left w:val="none" w:sz="0" w:space="0" w:color="auto"/>
        <w:bottom w:val="none" w:sz="0" w:space="0" w:color="auto"/>
        <w:right w:val="none" w:sz="0" w:space="0" w:color="auto"/>
      </w:divBdr>
    </w:div>
    <w:div w:id="1361666881">
      <w:bodyDiv w:val="1"/>
      <w:marLeft w:val="0"/>
      <w:marRight w:val="0"/>
      <w:marTop w:val="0"/>
      <w:marBottom w:val="0"/>
      <w:divBdr>
        <w:top w:val="none" w:sz="0" w:space="0" w:color="auto"/>
        <w:left w:val="none" w:sz="0" w:space="0" w:color="auto"/>
        <w:bottom w:val="none" w:sz="0" w:space="0" w:color="auto"/>
        <w:right w:val="none" w:sz="0" w:space="0" w:color="auto"/>
      </w:divBdr>
    </w:div>
    <w:div w:id="1446731609">
      <w:bodyDiv w:val="1"/>
      <w:marLeft w:val="0"/>
      <w:marRight w:val="0"/>
      <w:marTop w:val="0"/>
      <w:marBottom w:val="0"/>
      <w:divBdr>
        <w:top w:val="none" w:sz="0" w:space="0" w:color="auto"/>
        <w:left w:val="none" w:sz="0" w:space="0" w:color="auto"/>
        <w:bottom w:val="none" w:sz="0" w:space="0" w:color="auto"/>
        <w:right w:val="none" w:sz="0" w:space="0" w:color="auto"/>
      </w:divBdr>
    </w:div>
    <w:div w:id="1556238520">
      <w:bodyDiv w:val="1"/>
      <w:marLeft w:val="0"/>
      <w:marRight w:val="0"/>
      <w:marTop w:val="0"/>
      <w:marBottom w:val="0"/>
      <w:divBdr>
        <w:top w:val="none" w:sz="0" w:space="0" w:color="auto"/>
        <w:left w:val="none" w:sz="0" w:space="0" w:color="auto"/>
        <w:bottom w:val="none" w:sz="0" w:space="0" w:color="auto"/>
        <w:right w:val="none" w:sz="0" w:space="0" w:color="auto"/>
      </w:divBdr>
    </w:div>
    <w:div w:id="1603538069">
      <w:bodyDiv w:val="1"/>
      <w:marLeft w:val="0"/>
      <w:marRight w:val="0"/>
      <w:marTop w:val="0"/>
      <w:marBottom w:val="0"/>
      <w:divBdr>
        <w:top w:val="none" w:sz="0" w:space="0" w:color="auto"/>
        <w:left w:val="none" w:sz="0" w:space="0" w:color="auto"/>
        <w:bottom w:val="none" w:sz="0" w:space="0" w:color="auto"/>
        <w:right w:val="none" w:sz="0" w:space="0" w:color="auto"/>
      </w:divBdr>
    </w:div>
    <w:div w:id="1644235286">
      <w:bodyDiv w:val="1"/>
      <w:marLeft w:val="0"/>
      <w:marRight w:val="0"/>
      <w:marTop w:val="0"/>
      <w:marBottom w:val="0"/>
      <w:divBdr>
        <w:top w:val="none" w:sz="0" w:space="0" w:color="auto"/>
        <w:left w:val="none" w:sz="0" w:space="0" w:color="auto"/>
        <w:bottom w:val="none" w:sz="0" w:space="0" w:color="auto"/>
        <w:right w:val="none" w:sz="0" w:space="0" w:color="auto"/>
      </w:divBdr>
    </w:div>
    <w:div w:id="1751928188">
      <w:bodyDiv w:val="1"/>
      <w:marLeft w:val="0"/>
      <w:marRight w:val="0"/>
      <w:marTop w:val="0"/>
      <w:marBottom w:val="0"/>
      <w:divBdr>
        <w:top w:val="none" w:sz="0" w:space="0" w:color="auto"/>
        <w:left w:val="none" w:sz="0" w:space="0" w:color="auto"/>
        <w:bottom w:val="none" w:sz="0" w:space="0" w:color="auto"/>
        <w:right w:val="none" w:sz="0" w:space="0" w:color="auto"/>
      </w:divBdr>
    </w:div>
    <w:div w:id="1891841846">
      <w:bodyDiv w:val="1"/>
      <w:marLeft w:val="0"/>
      <w:marRight w:val="0"/>
      <w:marTop w:val="0"/>
      <w:marBottom w:val="0"/>
      <w:divBdr>
        <w:top w:val="none" w:sz="0" w:space="0" w:color="auto"/>
        <w:left w:val="none" w:sz="0" w:space="0" w:color="auto"/>
        <w:bottom w:val="none" w:sz="0" w:space="0" w:color="auto"/>
        <w:right w:val="none" w:sz="0" w:space="0" w:color="auto"/>
      </w:divBdr>
    </w:div>
    <w:div w:id="1901595166">
      <w:bodyDiv w:val="1"/>
      <w:marLeft w:val="0"/>
      <w:marRight w:val="0"/>
      <w:marTop w:val="0"/>
      <w:marBottom w:val="0"/>
      <w:divBdr>
        <w:top w:val="none" w:sz="0" w:space="0" w:color="auto"/>
        <w:left w:val="none" w:sz="0" w:space="0" w:color="auto"/>
        <w:bottom w:val="none" w:sz="0" w:space="0" w:color="auto"/>
        <w:right w:val="none" w:sz="0" w:space="0" w:color="auto"/>
      </w:divBdr>
    </w:div>
    <w:div w:id="20461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963F-3762-4A19-9D7C-29E8C03A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2</Pages>
  <Words>410</Words>
  <Characters>2337</Characters>
  <Application>Microsoft Office Word</Application>
  <DocSecurity>0</DocSecurity>
  <Lines>19</Lines>
  <Paragraphs>5</Paragraphs>
  <ScaleCrop>false</ScaleCrop>
  <Company>微软中国</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xing rui</cp:lastModifiedBy>
  <cp:revision>98</cp:revision>
  <cp:lastPrinted>2018-11-30T05:28:00Z</cp:lastPrinted>
  <dcterms:created xsi:type="dcterms:W3CDTF">2017-11-29T05:20:00Z</dcterms:created>
  <dcterms:modified xsi:type="dcterms:W3CDTF">2018-12-05T05:31:00Z</dcterms:modified>
</cp:coreProperties>
</file>