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</w:pPr>
      <w:r>
        <w:rPr>
          <w:rFonts w:ascii="微软雅黑" w:hAnsi="微软雅黑" w:eastAsia="微软雅黑" w:cs="微软雅黑"/>
          <w:color w:val="333333"/>
          <w:sz w:val="24"/>
          <w:szCs w:val="24"/>
        </w:rPr>
        <w:t>2018年东安县公务员考录体检入围名单(77人)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一、东安县保密局综合管理岗位(1人)：蒋志玮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二、东安县保密局保密监管岗位(1人)：蒋育灵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三、东安县保密局保密技术岗位(1人)：卿丽娟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四、东安县乡镇工作人员一(19人)：吴吉 陈春明 蒋荣平唐维之 潘亚男 李融 冯志恒 曾冬冬 唐琪钦 唐智超 王荣杰 何礼庆 严明明 蒋荣 彭波 唐清球 蒋天壹 何龙烨 唐擎焕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五、东安县乡镇工作人员二(19人)：陈青青 蒋思琪 蒋宜婷廖倩 李璐 蒋微 张萍萍 陈婕 秦洁 唐亚 陈丽君 胡楷 邓夏霖 罗洁 陶文敏 蒋亚琼 陈艳芳 秦林江 陈佳麟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六、东安县乡镇工作人员三(2人)：李淑亭 唐丽婷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七、 东安县乡镇工作人员四(2人)：张鑫 胡啊洋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八、 东安县乡镇工作人员五(2人)：蒋文 宋景军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九、公安局特警(4人)：蒋俊罗力维 谢文杰 彭凡哲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十、公安局法医(1人)：黄小龙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十一、公安局警犬技术(1人)：王睿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十二、乡镇财政所文秘(1人)：许娟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十三、乡镇财政所信息员(1人)： 王银华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十四、乡镇财政所财务管理1(男9人)：李辉 唐纪浩 唐茁邓巡 蒋豪 肖虎 唐彬 高奇 文江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十五、乡镇财政所财务管理1(女9人) ：郑锴 翟堃 刘婷 屈倩男 蒋娟 李金 文丽娟 周婷 李雯琴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十六、司法局司法助理员(3人)：张莺 李健涛 汤倩婷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十七、司法局财务管理(1人)：杨红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16391"/>
    <w:rsid w:val="58B163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22222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current"/>
    <w:basedOn w:val="3"/>
    <w:uiPriority w:val="0"/>
    <w:rPr>
      <w:b/>
      <w:color w:val="FFFFFF"/>
      <w:bdr w:val="single" w:color="77A8E3" w:sz="6" w:space="0"/>
      <w:shd w:val="clear" w:fill="77A8E3"/>
    </w:rPr>
  </w:style>
  <w:style w:type="character" w:customStyle="1" w:styleId="14">
    <w:name w:val="disabled"/>
    <w:basedOn w:val="3"/>
    <w:uiPriority w:val="0"/>
    <w:rPr>
      <w:color w:val="666666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2018-06-29T05:39:00Z</dcterms:created>
  <dc:creator>天空</dc:creator>
  <cp:lastModifiedBy>天空</cp:lastModifiedBy>
  <dcterms:modified xsi:type="dcterms:W3CDTF">2018-06-29T05:40:39Z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