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附件7</w:t>
      </w:r>
    </w:p>
    <w:p>
      <w:pPr>
        <w:spacing w:line="800" w:lineRule="exact"/>
        <w:jc w:val="center"/>
        <w:rPr>
          <w:rFonts w:hint="eastAsia" w:ascii="楷体_GB2312" w:eastAsia="楷体_GB2312"/>
          <w:b/>
          <w:sz w:val="72"/>
          <w:szCs w:val="72"/>
        </w:rPr>
      </w:pPr>
      <w:r>
        <w:rPr>
          <w:rFonts w:hint="eastAsia" w:ascii="楷体_GB2312" w:eastAsia="楷体_GB2312"/>
          <w:b/>
          <w:sz w:val="72"/>
          <w:szCs w:val="72"/>
        </w:rPr>
        <w:t>温馨提示</w:t>
      </w:r>
    </w:p>
    <w:p>
      <w:pPr>
        <w:spacing w:before="312" w:beforeLines="100" w:line="44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为</w:t>
      </w:r>
      <w:r>
        <w:rPr>
          <w:rFonts w:hint="eastAsia" w:ascii="黑体" w:eastAsia="黑体"/>
          <w:sz w:val="32"/>
          <w:szCs w:val="32"/>
          <w:lang w:val="en-US" w:eastAsia="zh-CN"/>
        </w:rPr>
        <w:t>确保</w:t>
      </w:r>
      <w:r>
        <w:rPr>
          <w:rFonts w:hint="eastAsia" w:ascii="黑体" w:eastAsia="黑体"/>
          <w:sz w:val="32"/>
          <w:szCs w:val="32"/>
        </w:rPr>
        <w:t>资格复审</w:t>
      </w:r>
      <w:r>
        <w:rPr>
          <w:rFonts w:hint="eastAsia" w:ascii="黑体" w:eastAsia="黑体"/>
          <w:sz w:val="32"/>
          <w:szCs w:val="32"/>
          <w:lang w:eastAsia="zh-CN"/>
        </w:rPr>
        <w:t>有序高效进行</w:t>
      </w:r>
      <w:r>
        <w:rPr>
          <w:rFonts w:hint="eastAsia" w:ascii="黑体" w:eastAsia="黑体"/>
          <w:sz w:val="32"/>
          <w:szCs w:val="32"/>
        </w:rPr>
        <w:t>，请</w:t>
      </w:r>
      <w:r>
        <w:rPr>
          <w:rFonts w:hint="eastAsia" w:ascii="黑体" w:eastAsia="黑体"/>
          <w:sz w:val="32"/>
          <w:szCs w:val="32"/>
          <w:lang w:eastAsia="zh-CN"/>
        </w:rPr>
        <w:t>务必</w:t>
      </w:r>
      <w:r>
        <w:rPr>
          <w:rFonts w:hint="eastAsia" w:ascii="黑体" w:eastAsia="黑体"/>
          <w:sz w:val="32"/>
          <w:szCs w:val="32"/>
        </w:rPr>
        <w:t>注意以下事项：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在规定时间到达资格复审现场后，请先</w:t>
      </w:r>
      <w:r>
        <w:rPr>
          <w:rFonts w:hint="eastAsia" w:ascii="仿宋_GB2312" w:eastAsia="仿宋_GB2312"/>
          <w:sz w:val="28"/>
          <w:szCs w:val="28"/>
        </w:rPr>
        <w:t>认真、准确填写《入闱考生资格审查表》中各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</w:t>
      </w:r>
      <w:r>
        <w:rPr>
          <w:rFonts w:hint="eastAsia" w:ascii="仿宋_GB2312" w:eastAsia="仿宋_GB2312"/>
          <w:sz w:val="28"/>
          <w:szCs w:val="28"/>
        </w:rPr>
        <w:t>项</w:t>
      </w:r>
      <w:r>
        <w:rPr>
          <w:rFonts w:hint="eastAsia" w:ascii="仿宋_GB2312" w:eastAsia="仿宋_GB2312"/>
          <w:sz w:val="28"/>
          <w:szCs w:val="28"/>
          <w:lang w:eastAsia="zh-CN"/>
        </w:rPr>
        <w:t>目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</w:rPr>
        <w:t>审查意见一栏不填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①报考职位：</w:t>
      </w:r>
      <w:r>
        <w:rPr>
          <w:rFonts w:hint="eastAsia" w:ascii="仿宋_GB2312" w:eastAsia="仿宋_GB2312"/>
          <w:sz w:val="28"/>
          <w:szCs w:val="28"/>
        </w:rPr>
        <w:t>填写某招录部门的具体职位或某市（县）局的具体职位，如：</w:t>
      </w:r>
      <w:r>
        <w:rPr>
          <w:rFonts w:hint="eastAsia" w:ascii="仿宋_GB2312" w:eastAsia="仿宋_GB2312"/>
          <w:sz w:val="28"/>
          <w:szCs w:val="28"/>
          <w:u w:val="single"/>
        </w:rPr>
        <w:t>吕梁市</w:t>
      </w:r>
      <w:r>
        <w:rPr>
          <w:rFonts w:hint="eastAsia" w:ascii="仿宋_GB2312" w:eastAsia="仿宋_GB2312"/>
          <w:sz w:val="28"/>
          <w:szCs w:val="28"/>
          <w:u w:val="single"/>
          <w:lang w:eastAsia="zh-CN"/>
        </w:rPr>
        <w:t>招商引资局</w:t>
      </w:r>
      <w:r>
        <w:rPr>
          <w:rFonts w:hint="eastAsia" w:ascii="仿宋_GB2312" w:eastAsia="仿宋_GB2312"/>
          <w:sz w:val="28"/>
          <w:szCs w:val="28"/>
          <w:u w:val="single"/>
        </w:rPr>
        <w:t>(参照管理)_科员1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②考生身份：</w:t>
      </w:r>
      <w:r>
        <w:rPr>
          <w:rFonts w:hint="eastAsia" w:ascii="仿宋_GB2312" w:eastAsia="仿宋_GB2312"/>
          <w:sz w:val="28"/>
          <w:szCs w:val="28"/>
        </w:rPr>
        <w:t>分“应届毕业生、未就业毕业生、社会在职人员”三种。</w:t>
      </w:r>
    </w:p>
    <w:p>
      <w:pPr>
        <w:spacing w:line="440" w:lineRule="exact"/>
        <w:ind w:firstLine="562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③工作单位：</w:t>
      </w:r>
      <w:r>
        <w:rPr>
          <w:rFonts w:hint="eastAsia" w:ascii="仿宋_GB2312" w:eastAsia="仿宋_GB2312"/>
          <w:sz w:val="28"/>
          <w:szCs w:val="28"/>
        </w:rPr>
        <w:t>填写现所在工作单位;办理人事代理的需注明</w:t>
      </w:r>
      <w:r>
        <w:rPr>
          <w:rFonts w:hint="eastAsia" w:ascii="仿宋_GB2312" w:eastAsia="仿宋_GB2312"/>
          <w:sz w:val="28"/>
          <w:szCs w:val="28"/>
          <w:lang w:eastAsia="zh-CN"/>
        </w:rPr>
        <w:t>代理机构</w:t>
      </w:r>
      <w:r>
        <w:rPr>
          <w:rFonts w:hint="eastAsia" w:ascii="仿宋_GB2312" w:eastAsia="仿宋_GB2312"/>
          <w:sz w:val="28"/>
          <w:szCs w:val="28"/>
        </w:rPr>
        <w:t>，如：“</w:t>
      </w:r>
      <w:r>
        <w:rPr>
          <w:rFonts w:hint="eastAsia" w:ascii="仿宋_GB2312" w:hAnsi="宋体" w:eastAsia="仿宋_GB2312"/>
          <w:sz w:val="28"/>
          <w:szCs w:val="28"/>
        </w:rPr>
        <w:t>吕梁市人才市场（人事代理）”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；未办理人事代理的填写“待业”并注明档案存放机构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④户籍：</w:t>
      </w:r>
      <w:r>
        <w:rPr>
          <w:rFonts w:hint="eastAsia" w:ascii="仿宋_GB2312" w:eastAsia="仿宋_GB2312"/>
          <w:sz w:val="28"/>
          <w:szCs w:val="28"/>
        </w:rPr>
        <w:t>填写常住户口所在地（如户口在学校，填写入学前户口迁出地），格式为“××省××市××县”。</w:t>
      </w:r>
    </w:p>
    <w:p>
      <w:pPr>
        <w:spacing w:line="440" w:lineRule="exact"/>
        <w:ind w:firstLine="562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⑤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报考“服务基层项目”特设岗位的人员，需提交网上</w:t>
      </w:r>
      <w:r>
        <w:rPr>
          <w:rFonts w:hint="eastAsia" w:ascii="仿宋_GB2312" w:hAnsi="宋体" w:eastAsia="仿宋_GB2312" w:cs="宋体"/>
          <w:spacing w:val="20"/>
          <w:kern w:val="0"/>
          <w:sz w:val="28"/>
        </w:rPr>
        <w:t>下载打印并经相关部门盖章审核的《服务基层项目人员审核表》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、考生填写好《入闱考生资格审查表》后</w:t>
      </w:r>
      <w:r>
        <w:rPr>
          <w:rFonts w:hint="eastAsia" w:ascii="仿宋_GB2312" w:eastAsia="仿宋_GB2312"/>
          <w:b/>
          <w:sz w:val="28"/>
          <w:szCs w:val="28"/>
        </w:rPr>
        <w:t>根据自己</w:t>
      </w:r>
      <w:r>
        <w:rPr>
          <w:rFonts w:hint="eastAsia" w:ascii="仿宋_GB2312" w:eastAsia="仿宋_GB2312"/>
          <w:b/>
          <w:sz w:val="28"/>
          <w:szCs w:val="28"/>
          <w:u w:val="single"/>
        </w:rPr>
        <w:t>所报职位</w:t>
      </w:r>
      <w:r>
        <w:rPr>
          <w:rFonts w:hint="eastAsia" w:ascii="仿宋_GB2312" w:eastAsia="仿宋_GB2312"/>
          <w:sz w:val="28"/>
          <w:szCs w:val="28"/>
        </w:rPr>
        <w:t>，到指定窗口排队</w:t>
      </w:r>
      <w:r>
        <w:rPr>
          <w:rFonts w:hint="eastAsia" w:ascii="仿宋_GB2312" w:eastAsia="仿宋_GB2312"/>
          <w:sz w:val="28"/>
          <w:szCs w:val="28"/>
          <w:lang w:eastAsia="zh-CN"/>
        </w:rPr>
        <w:t>进行资格复审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、审查</w:t>
      </w:r>
      <w:r>
        <w:rPr>
          <w:rFonts w:hint="eastAsia" w:ascii="仿宋_GB2312" w:eastAsia="仿宋_GB2312"/>
          <w:sz w:val="28"/>
          <w:szCs w:val="28"/>
          <w:lang w:eastAsia="zh-CN"/>
        </w:rPr>
        <w:t>所需</w:t>
      </w:r>
      <w:r>
        <w:rPr>
          <w:rFonts w:hint="eastAsia" w:ascii="仿宋_GB2312" w:eastAsia="仿宋_GB2312"/>
          <w:sz w:val="28"/>
          <w:szCs w:val="28"/>
        </w:rPr>
        <w:t>的原件、复印件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按下列顺序整理：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身份证、户口本（或户籍证明）、毕业证、学位证（所报考职位无学位要求的无需提供）原件及复印件和所在单位同意报考证明、</w:t>
      </w:r>
      <w:r>
        <w:rPr>
          <w:rFonts w:hint="eastAsia" w:ascii="仿宋_GB2312" w:hAnsi="宋体" w:eastAsia="仿宋_GB2312" w:cs="宋体"/>
          <w:spacing w:val="20"/>
          <w:kern w:val="0"/>
          <w:sz w:val="28"/>
        </w:rPr>
        <w:t>《服务基层项目人员审核表》</w:t>
      </w:r>
      <w:r>
        <w:rPr>
          <w:rFonts w:hint="eastAsia" w:ascii="仿宋_GB2312" w:eastAsia="仿宋_GB2312"/>
          <w:sz w:val="28"/>
          <w:szCs w:val="28"/>
        </w:rPr>
        <w:t>原件（仅报考服务基层项目特设岗位考生提供）。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、资格审查完毕</w:t>
      </w:r>
      <w:r>
        <w:rPr>
          <w:rFonts w:hint="eastAsia" w:ascii="仿宋_GB2312" w:eastAsia="仿宋_GB2312"/>
          <w:sz w:val="28"/>
          <w:szCs w:val="28"/>
          <w:lang w:eastAsia="zh-CN"/>
        </w:rPr>
        <w:t>后，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按指示</w:t>
      </w:r>
      <w:r>
        <w:rPr>
          <w:rFonts w:hint="eastAsia" w:ascii="仿宋_GB2312" w:eastAsia="仿宋_GB2312"/>
          <w:color w:val="auto"/>
          <w:sz w:val="28"/>
          <w:szCs w:val="28"/>
        </w:rPr>
        <w:t>到指定窗口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统一照相</w:t>
      </w:r>
      <w:r>
        <w:rPr>
          <w:rFonts w:hint="eastAsia" w:ascii="仿宋_GB2312" w:eastAsia="仿宋_GB2312"/>
          <w:color w:val="auto"/>
          <w:sz w:val="28"/>
          <w:szCs w:val="28"/>
        </w:rPr>
        <w:t>，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登记联系方式</w:t>
      </w:r>
      <w:r>
        <w:rPr>
          <w:rFonts w:hint="eastAsia" w:ascii="仿宋_GB2312" w:eastAsia="仿宋_GB2312"/>
          <w:color w:val="auto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、面试</w:t>
      </w:r>
      <w:r>
        <w:rPr>
          <w:rFonts w:hint="eastAsia" w:ascii="仿宋_GB2312" w:eastAsia="仿宋_GB2312"/>
          <w:sz w:val="28"/>
          <w:szCs w:val="28"/>
          <w:lang w:eastAsia="zh-CN"/>
        </w:rPr>
        <w:t>事宜</w:t>
      </w:r>
      <w:r>
        <w:rPr>
          <w:rFonts w:hint="eastAsia" w:ascii="仿宋_GB2312" w:eastAsia="仿宋_GB2312"/>
          <w:sz w:val="28"/>
          <w:szCs w:val="28"/>
        </w:rPr>
        <w:t>请考生随时关注山西人事考试网（</w:t>
      </w:r>
      <w:r>
        <w:rPr>
          <w:rFonts w:ascii="仿宋_GB2312" w:eastAsia="仿宋_GB2312"/>
          <w:sz w:val="28"/>
          <w:szCs w:val="28"/>
        </w:rPr>
        <w:t>www.sxpta.com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before="156" w:beforeLines="50" w:line="44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谢谢合作！</w:t>
      </w:r>
    </w:p>
    <w:p>
      <w:pPr>
        <w:spacing w:before="156" w:beforeLines="50" w:line="4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b/>
          <w:sz w:val="30"/>
          <w:szCs w:val="30"/>
        </w:rPr>
        <w:t>吕梁市人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社</w:t>
      </w:r>
      <w:r>
        <w:rPr>
          <w:rFonts w:hint="eastAsia" w:ascii="仿宋_GB2312" w:eastAsia="仿宋_GB2312"/>
          <w:b/>
          <w:sz w:val="30"/>
          <w:szCs w:val="30"/>
        </w:rPr>
        <w:t>局公务员管理科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3A72"/>
    <w:rsid w:val="312F3A72"/>
    <w:rsid w:val="3F4149C9"/>
    <w:rsid w:val="3F932575"/>
    <w:rsid w:val="4E8E4A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2018-06-24T02:10:00Z</dcterms:created>
  <dc:creator>Administrator</dc:creator>
  <cp:lastModifiedBy>Dragon。</cp:lastModifiedBy>
  <cp:lastPrinted>2018-06-24T09:05:01Z</cp:lastPrinted>
  <dcterms:modified xsi:type="dcterms:W3CDTF">2018-06-24T09:34:34Z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