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方正大标宋简体" w:eastAsia="方正大标宋简体"/>
          <w:color w:val="auto"/>
          <w:sz w:val="36"/>
          <w:szCs w:val="36"/>
          <w:lang w:eastAsia="zh-CN"/>
        </w:rPr>
      </w:pPr>
    </w:p>
    <w:p>
      <w:pPr>
        <w:spacing w:line="48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spacing w:line="480" w:lineRule="exact"/>
        <w:jc w:val="center"/>
        <w:rPr>
          <w:rFonts w:hint="eastAsia" w:ascii="方正大标宋简体" w:eastAsia="方正大标宋简体"/>
          <w:color w:val="auto"/>
          <w:sz w:val="36"/>
          <w:szCs w:val="36"/>
          <w:lang w:eastAsia="zh-CN"/>
        </w:rPr>
      </w:pPr>
      <w:r>
        <w:rPr>
          <w:rFonts w:hint="eastAsia" w:ascii="方正大标宋简体" w:eastAsia="方正大标宋简体"/>
          <w:color w:val="auto"/>
          <w:sz w:val="36"/>
          <w:szCs w:val="36"/>
          <w:lang w:eastAsia="zh-CN"/>
        </w:rPr>
        <w:t>西藏林芝市人民医院</w:t>
      </w:r>
    </w:p>
    <w:p>
      <w:pPr>
        <w:spacing w:line="480" w:lineRule="exact"/>
        <w:jc w:val="center"/>
        <w:rPr>
          <w:rFonts w:hint="eastAsia" w:ascii="方正大标宋简体" w:eastAsia="方正大标宋简体"/>
          <w:color w:val="auto"/>
          <w:sz w:val="36"/>
          <w:szCs w:val="36"/>
        </w:rPr>
      </w:pPr>
      <w:r>
        <w:rPr>
          <w:rFonts w:hint="eastAsia" w:ascii="方正大标宋简体" w:eastAsia="方正大标宋简体"/>
          <w:color w:val="auto"/>
          <w:sz w:val="36"/>
          <w:szCs w:val="36"/>
          <w:lang w:val="en-US" w:eastAsia="zh-CN"/>
        </w:rPr>
        <w:t>2018年度公开招聘专业技术人员计划</w:t>
      </w:r>
      <w:r>
        <w:rPr>
          <w:rFonts w:hint="eastAsia" w:ascii="方正大标宋简体" w:eastAsia="方正大标宋简体"/>
          <w:color w:val="auto"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="1920" w:tblpY="223"/>
        <w:tblOverlap w:val="never"/>
        <w:tblW w:w="85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2817"/>
        <w:gridCol w:w="2701"/>
        <w:gridCol w:w="2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计划人数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eastAsia="zh-CN"/>
              </w:rPr>
              <w:t>临床医生（含麻醉）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影像（超声）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助产士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共计</w:t>
            </w:r>
          </w:p>
        </w:tc>
        <w:tc>
          <w:tcPr>
            <w:tcW w:w="2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0" w:right="0" w:firstLine="540"/>
        <w:jc w:val="left"/>
        <w:rPr>
          <w:rFonts w:hint="default" w:ascii="Verdana" w:hAnsi="Verdana" w:cs="Verdana"/>
          <w:color w:val="auto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0" w:right="0" w:firstLine="3450"/>
        <w:jc w:val="left"/>
        <w:rPr>
          <w:rFonts w:hint="default" w:ascii="Verdana" w:hAnsi="Verdana" w:cs="Verdana"/>
          <w:color w:val="auto"/>
          <w:sz w:val="18"/>
          <w:szCs w:val="18"/>
          <w:shd w:val="clear" w:fill="FFFFFF"/>
        </w:rPr>
      </w:pPr>
      <w:r>
        <w:rPr>
          <w:rFonts w:hint="default" w:ascii="仿宋_GB2312" w:hAnsi="Verdana" w:eastAsia="仿宋_GB2312" w:cs="仿宋_GB2312"/>
          <w:color w:val="auto"/>
          <w:sz w:val="30"/>
          <w:szCs w:val="30"/>
          <w:shd w:val="clear" w:fill="FFFFFF"/>
        </w:rPr>
        <w:t>     </w:t>
      </w:r>
      <w:r>
        <w:rPr>
          <w:rFonts w:hint="default" w:ascii="Verdana" w:hAnsi="Verdana" w:cs="Verdana"/>
          <w:color w:val="auto"/>
          <w:sz w:val="18"/>
          <w:szCs w:val="18"/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0" w:right="0" w:firstLine="3450"/>
        <w:jc w:val="left"/>
        <w:rPr>
          <w:rFonts w:hint="default" w:ascii="Verdana" w:hAnsi="Verdana" w:cs="Verdana"/>
          <w:color w:val="auto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0" w:right="0" w:firstLine="3450"/>
        <w:jc w:val="left"/>
        <w:rPr>
          <w:rFonts w:hint="default" w:ascii="Verdana" w:hAnsi="Verdana" w:cs="Verdana"/>
          <w:color w:val="auto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0" w:right="0" w:firstLine="3450"/>
        <w:jc w:val="left"/>
        <w:rPr>
          <w:rFonts w:hint="default" w:ascii="Verdana" w:hAnsi="Verdana" w:cs="Verdana"/>
          <w:color w:val="auto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0" w:right="0" w:firstLine="3450"/>
        <w:jc w:val="left"/>
        <w:rPr>
          <w:rFonts w:hint="default" w:ascii="Verdana" w:hAnsi="Verdana" w:cs="Verdana"/>
          <w:color w:val="auto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0" w:right="0" w:firstLine="3450"/>
        <w:jc w:val="left"/>
        <w:rPr>
          <w:rFonts w:hint="default" w:ascii="Verdana" w:hAnsi="Verdana" w:cs="Verdana"/>
          <w:color w:val="auto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0" w:right="0" w:firstLine="3450"/>
        <w:jc w:val="left"/>
        <w:rPr>
          <w:rFonts w:hint="default" w:ascii="Verdana" w:hAnsi="Verdana" w:cs="Verdana"/>
          <w:color w:val="auto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0" w:right="0" w:firstLine="3450"/>
        <w:jc w:val="left"/>
        <w:rPr>
          <w:rFonts w:hint="default" w:ascii="Verdana" w:hAnsi="Verdana" w:cs="Verdana"/>
          <w:color w:val="auto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0" w:right="0" w:firstLine="3450"/>
        <w:jc w:val="left"/>
        <w:rPr>
          <w:rFonts w:hint="default" w:ascii="Verdana" w:hAnsi="Verdana" w:cs="Verdana"/>
          <w:color w:val="auto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0" w:right="0" w:firstLine="3450"/>
        <w:jc w:val="left"/>
        <w:rPr>
          <w:rFonts w:hint="default" w:ascii="Verdana" w:hAnsi="Verdana" w:cs="Verdana"/>
          <w:color w:val="auto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0" w:right="0" w:firstLine="3450"/>
        <w:jc w:val="left"/>
        <w:rPr>
          <w:rFonts w:hint="default" w:ascii="Verdana" w:hAnsi="Verdana" w:cs="Verdana"/>
          <w:color w:val="auto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0" w:right="0" w:firstLine="3450"/>
        <w:jc w:val="left"/>
        <w:rPr>
          <w:rFonts w:hint="default" w:ascii="Verdana" w:hAnsi="Verdana" w:cs="Verdana"/>
          <w:color w:val="auto"/>
          <w:sz w:val="18"/>
          <w:szCs w:val="18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6" w:lineRule="atLeast"/>
        <w:ind w:left="0" w:right="0" w:firstLine="3450"/>
        <w:jc w:val="left"/>
        <w:rPr>
          <w:rFonts w:hint="default" w:ascii="Verdana" w:hAnsi="Verdana" w:cs="Verdana"/>
          <w:color w:val="auto"/>
          <w:sz w:val="18"/>
          <w:szCs w:val="18"/>
          <w:shd w:val="clear" w:fill="FFFFFF"/>
        </w:rPr>
      </w:pPr>
    </w:p>
    <w:p>
      <w:pPr>
        <w:spacing w:line="48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line="48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line="48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line="48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pPr>
        <w:spacing w:line="48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132805"/>
    <w:rsid w:val="6D535020"/>
    <w:rsid w:val="7D13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2018-06-22T09:46:00Z</dcterms:created>
  <dc:creator>Administrator</dc:creator>
  <cp:lastModifiedBy>Administrator</cp:lastModifiedBy>
  <dcterms:modified xsi:type="dcterms:W3CDTF">2018-06-22T09:46:29Z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