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苍南县</w:t>
      </w:r>
      <w:r>
        <w:t>20</w:t>
      </w:r>
      <w:r>
        <w:rPr>
          <w:rFonts w:hint="eastAsia"/>
        </w:rPr>
        <w:t>18年中小学（幼儿园）教师招聘计划</w:t>
      </w:r>
    </w:p>
    <w:tbl>
      <w:tblPr>
        <w:tblStyle w:val="15"/>
        <w:tblW w:w="919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775"/>
        <w:gridCol w:w="1313"/>
        <w:gridCol w:w="1276"/>
        <w:gridCol w:w="745"/>
        <w:gridCol w:w="34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47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专业学科</w:t>
            </w:r>
          </w:p>
        </w:tc>
        <w:tc>
          <w:tcPr>
            <w:tcW w:w="775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2018招聘计划（含上挂锻炼一年的指标数）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745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3442" w:type="dxa"/>
            <w:tcBorders>
              <w:top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语文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中学（含职高）岗位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（信息技术含网络管理员）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7（1）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数学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　　　　　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英语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4（1）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全日制普通高校毕业生,户籍不限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全日制普通高校毕业生,户籍不限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109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9（2）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110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初中科学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4（1）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初中社会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5</w:t>
            </w:r>
            <w:r>
              <w:rPr>
                <w:rFonts w:hint="eastAsia"/>
              </w:rPr>
              <w:t>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音乐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体育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  <w:b/>
              </w:rPr>
              <w:t>美</w:t>
            </w:r>
            <w:r>
              <w:rPr>
                <w:rFonts w:hint="eastAsia"/>
              </w:rPr>
              <w:t>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电子商务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117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汽车维修工程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118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电子科学与技术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职高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119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语文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小学岗位（信息技术含网络管理员）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小学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72（8）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全日制普通高校毕业生。试课前三天分成甲、乙、丙组进行面试。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数学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23（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英语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203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音乐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18（</w:t>
            </w:r>
            <w: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204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体育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15（3）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205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美术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13（2）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206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科学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16（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207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5（1）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208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心理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健康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t>1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209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足球</w:t>
            </w: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210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47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特殊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教育</w:t>
            </w:r>
          </w:p>
        </w:tc>
        <w:tc>
          <w:tcPr>
            <w:tcW w:w="77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211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  <w:w w:val="90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全日制普通高校毕业生，户籍不限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7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学前</w:t>
            </w:r>
          </w:p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教育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幼儿园</w:t>
            </w: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301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全日制普通高校毕业生，限温州户籍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47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pStyle w:val="22"/>
              <w:spacing w:line="240" w:lineRule="exact"/>
            </w:pPr>
          </w:p>
        </w:tc>
        <w:tc>
          <w:tcPr>
            <w:tcW w:w="1313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745" w:type="dxa"/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302</w:t>
            </w:r>
          </w:p>
        </w:tc>
        <w:tc>
          <w:tcPr>
            <w:tcW w:w="3442" w:type="dxa"/>
            <w:vAlign w:val="center"/>
          </w:tcPr>
          <w:p>
            <w:pPr>
              <w:pStyle w:val="22"/>
              <w:spacing w:line="240" w:lineRule="exact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在我县连续从事学前教育工作满</w:t>
            </w:r>
            <w:r>
              <w:rPr>
                <w:rFonts w:asciiTheme="majorEastAsia" w:hAnsiTheme="majorEastAsia" w:eastAsiaTheme="majorEastAsia"/>
              </w:rPr>
              <w:t>5</w:t>
            </w:r>
            <w:r>
              <w:rPr>
                <w:rFonts w:hint="eastAsia" w:asciiTheme="majorEastAsia" w:hAnsiTheme="majorEastAsia" w:eastAsiaTheme="majorEastAsia"/>
              </w:rPr>
              <w:t>学年及以上的对象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合计</w:t>
            </w:r>
          </w:p>
        </w:tc>
        <w:tc>
          <w:tcPr>
            <w:tcW w:w="775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1313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260（40）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745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</w:pPr>
            <w:r>
              <w:rPr>
                <w:rFonts w:hint="eastAsia"/>
              </w:rPr>
              <w:t>　</w:t>
            </w:r>
          </w:p>
        </w:tc>
        <w:tc>
          <w:tcPr>
            <w:tcW w:w="3442" w:type="dxa"/>
            <w:tcBorders>
              <w:bottom w:val="single" w:color="auto" w:sz="12" w:space="0"/>
            </w:tcBorders>
            <w:vAlign w:val="center"/>
          </w:tcPr>
          <w:p>
            <w:pPr>
              <w:pStyle w:val="22"/>
              <w:spacing w:line="2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</w:t>
            </w:r>
          </w:p>
        </w:tc>
      </w:tr>
    </w:tbl>
    <w:p>
      <w:pPr>
        <w:ind w:firstLine="0" w:firstLineChars="0"/>
      </w:pPr>
    </w:p>
    <w:p>
      <w:pPr>
        <w:pStyle w:val="2"/>
        <w:rPr>
          <w:spacing w:val="-6"/>
          <w:sz w:val="36"/>
          <w:szCs w:val="36"/>
        </w:rPr>
      </w:pPr>
      <w:r>
        <w:rPr>
          <w:spacing w:val="-6"/>
          <w:sz w:val="36"/>
          <w:szCs w:val="36"/>
        </w:rPr>
        <w:t>201</w:t>
      </w:r>
      <w:r>
        <w:rPr>
          <w:rFonts w:hint="eastAsia"/>
          <w:spacing w:val="-6"/>
          <w:sz w:val="36"/>
          <w:szCs w:val="36"/>
        </w:rPr>
        <w:t>8年报考苍南县学前教育岗位教师诚信承诺书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（报考在我县从事学前教育连续满五学年教师岗位专用）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报考人签字：</w:t>
      </w:r>
    </w:p>
    <w:p>
      <w:pPr>
        <w:spacing w:line="320" w:lineRule="exact"/>
        <w:ind w:firstLine="3420" w:firstLineChars="15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4020" w:firstLineChars="1500"/>
        <w:jc w:val="center"/>
      </w:pPr>
    </w:p>
    <w:p>
      <w:pPr>
        <w:pStyle w:val="22"/>
        <w:spacing w:line="240" w:lineRule="auto"/>
        <w:jc w:val="left"/>
        <w:rPr>
          <w:rStyle w:val="24"/>
          <w:szCs w:val="32"/>
        </w:rPr>
      </w:pPr>
      <w:r>
        <w:rPr>
          <w:rFonts w:hint="eastAsia"/>
        </w:rPr>
        <w:t>附：</w:t>
      </w:r>
      <w:r>
        <w:t xml:space="preserve">           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>
      <w:pPr>
        <w:ind w:firstLine="534"/>
        <w:jc w:val="left"/>
      </w:pPr>
      <w:r>
        <w:pict>
          <v:line id="_x0000_s1026" o:spid="_x0000_s1026" o:spt="20" style="position:absolute;left:0pt;margin-left:-28.85pt;margin-top:9.65pt;height:0pt;width:496.1pt;z-index:251658240;mso-width-relative:page;mso-height-relative:page;" coordsize="21600,21600" o:gfxdata="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WEUo9UAAAAJAQAADwAAAAAAAAABACAAAAAiAAAAZHJz&#10;L2Rvd25yZXYueG1sUEsBAhQAFAAAAAgAh07iQAYVmlPOAQAAjwMAAA4AAAAAAAAAAQAgAAAAJAEA&#10;AGRycy9lMm9Eb2MueG1sUEsFBgAAAAAGAAYAWQEAAGQFAAAAAA==&#10;">
            <v:path arrowok="t"/>
            <v:fill focussize="0,0"/>
            <v:stroke weight="1.5pt" dashstyle="1 1"/>
            <v:imagedata o:title=""/>
            <o:lock v:ext="edit"/>
          </v:line>
        </w:pict>
      </w:r>
    </w:p>
    <w:p>
      <w:pPr>
        <w:pStyle w:val="2"/>
        <w:rPr>
          <w:spacing w:val="-6"/>
          <w:w w:val="90"/>
          <w:sz w:val="36"/>
          <w:szCs w:val="36"/>
        </w:rPr>
      </w:pPr>
    </w:p>
    <w:p>
      <w:pPr>
        <w:pStyle w:val="2"/>
        <w:rPr>
          <w:spacing w:val="-6"/>
          <w:w w:val="90"/>
          <w:sz w:val="36"/>
          <w:szCs w:val="36"/>
        </w:rPr>
      </w:pPr>
      <w:r>
        <w:rPr>
          <w:spacing w:val="-6"/>
          <w:w w:val="90"/>
          <w:sz w:val="36"/>
          <w:szCs w:val="36"/>
        </w:rPr>
        <w:t>201</w:t>
      </w:r>
      <w:r>
        <w:rPr>
          <w:rFonts w:hint="eastAsia"/>
          <w:spacing w:val="-6"/>
          <w:w w:val="90"/>
          <w:sz w:val="36"/>
          <w:szCs w:val="36"/>
        </w:rPr>
        <w:t>8年报考苍南县学前教育岗位教师诚信承诺书（回执）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，理解其内容，符合报考条件。我郑重承诺：本人所提供的个人信息、证明资料、证件等真实、准确、有效，并自觉遵守招考工作的各项规定，诚实守信，严守纪律，认真履行报考人员义务。若提供有关信息、证明材料、证件不实或违反其他有关规定的，本人则自愿接受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5362" w:firstLineChars="2352"/>
        <w:rPr>
          <w:sz w:val="24"/>
          <w:szCs w:val="24"/>
        </w:rPr>
      </w:pPr>
    </w:p>
    <w:p>
      <w:pPr>
        <w:spacing w:line="320" w:lineRule="exact"/>
        <w:ind w:firstLine="5362" w:firstLineChars="2352"/>
        <w:rPr>
          <w:sz w:val="24"/>
          <w:szCs w:val="24"/>
        </w:rPr>
      </w:pPr>
      <w:r>
        <w:rPr>
          <w:rFonts w:hint="eastAsia"/>
          <w:sz w:val="24"/>
          <w:szCs w:val="24"/>
        </w:rPr>
        <w:t>报考人签字：</w:t>
      </w:r>
    </w:p>
    <w:p>
      <w:pPr>
        <w:spacing w:line="320" w:lineRule="exact"/>
        <w:ind w:firstLine="5362" w:firstLineChars="235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0" w:firstLineChars="0"/>
      </w:pPr>
    </w:p>
    <w:p>
      <w:pPr>
        <w:ind w:firstLine="0" w:firstLineChars="0"/>
      </w:pPr>
      <w:r>
        <w:t xml:space="preserve">         </w:t>
      </w:r>
      <w:r>
        <w:rPr>
          <w:sz w:val="21"/>
          <w:szCs w:val="21"/>
        </w:rPr>
        <w:t xml:space="preserve">          </w:t>
      </w:r>
      <w:r>
        <w:rPr>
          <w:rStyle w:val="24"/>
          <w:rFonts w:hint="eastAsia"/>
          <w:bCs/>
          <w:szCs w:val="32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 xml:space="preserve">日）不得享受一切幼儿园扶持政策，当年幼儿园年审不合格，并对出具证明人和幼儿园予以全县通报。  </w:t>
      </w:r>
    </w:p>
    <w:p>
      <w:pPr>
        <w:pStyle w:val="2"/>
        <w:rPr>
          <w:spacing w:val="-10"/>
          <w:w w:val="85"/>
          <w:sz w:val="36"/>
          <w:szCs w:val="36"/>
        </w:rPr>
      </w:pPr>
      <w:r>
        <w:rPr>
          <w:spacing w:val="-10"/>
          <w:w w:val="85"/>
          <w:sz w:val="36"/>
          <w:szCs w:val="36"/>
        </w:rPr>
        <w:t>201</w:t>
      </w:r>
      <w:r>
        <w:rPr>
          <w:rFonts w:hint="eastAsia"/>
          <w:spacing w:val="-10"/>
          <w:w w:val="85"/>
          <w:sz w:val="36"/>
          <w:szCs w:val="36"/>
        </w:rPr>
        <w:t>8年报考苍南县学前教育岗位教师所在单位诚信承诺书</w:t>
      </w:r>
    </w:p>
    <w:p>
      <w:pPr>
        <w:pStyle w:val="22"/>
        <w:spacing w:line="240" w:lineRule="auto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534"/>
      </w:pPr>
      <w:r>
        <w:rPr>
          <w:rFonts w:hint="eastAsia"/>
        </w:rPr>
        <w:t>我及我园已仔细阅读《苍南县</w:t>
      </w:r>
      <w:r>
        <w:t>201</w:t>
      </w:r>
      <w:r>
        <w:rPr>
          <w:rFonts w:hint="eastAsia"/>
        </w:rPr>
        <w:t>8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>
        <w:t>201</w:t>
      </w:r>
      <w:r>
        <w:rPr>
          <w:rFonts w:hint="eastAsia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534"/>
      </w:pPr>
    </w:p>
    <w:p>
      <w:pPr>
        <w:spacing w:line="320" w:lineRule="exact"/>
        <w:ind w:firstLine="534"/>
      </w:pPr>
      <w:r>
        <w:rPr>
          <w:rFonts w:hint="eastAsia"/>
        </w:rPr>
        <w:t>单位（盖章）</w:t>
      </w:r>
      <w:r>
        <w:t xml:space="preserve">                  </w:t>
      </w:r>
      <w:r>
        <w:rPr>
          <w:rFonts w:hint="eastAsia"/>
        </w:rPr>
        <w:t>园长（签字）：</w:t>
      </w:r>
    </w:p>
    <w:p>
      <w:pPr>
        <w:spacing w:line="320" w:lineRule="exact"/>
        <w:ind w:firstLine="534"/>
      </w:pPr>
      <w:r>
        <w:t xml:space="preserve">          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>
      <w:pPr>
        <w:ind w:firstLine="394"/>
        <w:rPr>
          <w:sz w:val="21"/>
          <w:szCs w:val="21"/>
        </w:rPr>
      </w:pPr>
    </w:p>
    <w:p>
      <w:pPr>
        <w:ind w:firstLine="0" w:firstLineChars="0"/>
        <w:rPr>
          <w:rStyle w:val="24"/>
          <w:bCs/>
          <w:szCs w:val="32"/>
        </w:rPr>
      </w:pPr>
      <w:r>
        <w:rPr>
          <w:rFonts w:hint="eastAsia"/>
          <w:sz w:val="21"/>
          <w:szCs w:val="21"/>
        </w:rPr>
        <w:t>附：</w:t>
      </w:r>
      <w:r>
        <w:rPr>
          <w:sz w:val="21"/>
          <w:szCs w:val="21"/>
        </w:rPr>
        <w:t xml:space="preserve">   </w:t>
      </w:r>
      <w:r>
        <w:t xml:space="preserve">        </w:t>
      </w:r>
      <w:r>
        <w:rPr>
          <w:sz w:val="21"/>
          <w:szCs w:val="21"/>
        </w:rPr>
        <w:t xml:space="preserve">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p>
      <w:pPr>
        <w:ind w:firstLine="534"/>
      </w:pPr>
      <w:r>
        <w:pict>
          <v:line id="_x0000_s1027" o:spid="_x0000_s1027" o:spt="20" style="position:absolute;left:0pt;margin-left:-28.85pt;margin-top:19.6pt;height:0pt;width:496.1pt;z-index:251659264;mso-width-relative:page;mso-height-relative:page;" coordsize="21600,21600" o:gfxdata="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YySLF1gAAAAkBAAAPAAAAAAAAAAEAIAAAACIAAABk&#10;cnMvZG93bnJldi54bWxQSwECFAAUAAAACACHTuJAGLlzm88BAACPAwAADgAAAAAAAAABACAAAAAl&#10;AQAAZHJzL2Uyb0RvYy54bWxQSwUGAAAAAAYABgBZAQAAZgUAAAAA&#10;">
            <v:path arrowok="t"/>
            <v:fill focussize="0,0"/>
            <v:stroke weight="1.5pt" dashstyle="1 1"/>
            <v:imagedata o:title=""/>
            <o:lock v:ext="edit"/>
          </v:line>
        </w:pict>
      </w:r>
    </w:p>
    <w:p>
      <w:pPr>
        <w:pStyle w:val="2"/>
        <w:rPr>
          <w:spacing w:val="-10"/>
          <w:w w:val="75"/>
          <w:sz w:val="36"/>
          <w:szCs w:val="36"/>
        </w:rPr>
      </w:pPr>
    </w:p>
    <w:p>
      <w:pPr>
        <w:pStyle w:val="2"/>
        <w:rPr>
          <w:spacing w:val="-10"/>
          <w:w w:val="75"/>
          <w:sz w:val="36"/>
          <w:szCs w:val="36"/>
        </w:rPr>
      </w:pPr>
      <w:r>
        <w:rPr>
          <w:spacing w:val="-10"/>
          <w:w w:val="75"/>
          <w:sz w:val="36"/>
          <w:szCs w:val="36"/>
        </w:rPr>
        <w:t>201</w:t>
      </w:r>
      <w:r>
        <w:rPr>
          <w:rFonts w:hint="eastAsia"/>
          <w:spacing w:val="-10"/>
          <w:w w:val="75"/>
          <w:sz w:val="36"/>
          <w:szCs w:val="36"/>
        </w:rPr>
        <w:t>8年报考苍南县学前教育岗位教师所在单位诚信承诺书（回执）</w:t>
      </w:r>
    </w:p>
    <w:p>
      <w:pPr>
        <w:pStyle w:val="22"/>
        <w:spacing w:line="240" w:lineRule="exact"/>
        <w:rPr>
          <w:rFonts w:ascii="楷体" w:hAnsi="楷体" w:eastAsia="楷体"/>
          <w:b/>
        </w:rPr>
      </w:pPr>
      <w:r>
        <w:rPr>
          <w:rFonts w:hint="eastAsia" w:ascii="楷体" w:hAnsi="楷体" w:eastAsia="楷体"/>
          <w:b/>
        </w:rPr>
        <w:t>（报考在我县从事学前教育连续满五年教师岗位专用）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我及我园已仔细阅读《苍南县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及有关纪律要求，理解其内容。现本园及本人郑重承诺：本园及本人将自觉遵守招考工作的各项规定，诚实守信，严守纪律，为报考人所出具的任教证明等信息、证明资料、证件等真实、准确、有效。若为报考人提供有关信息、证明材料不实的或违反其他有关规定的，本园及本人则自愿接受《苍南县教育局</w:t>
      </w:r>
      <w:r>
        <w:rPr>
          <w:sz w:val="24"/>
          <w:szCs w:val="24"/>
        </w:rPr>
        <w:t>201</w:t>
      </w:r>
      <w:r>
        <w:rPr>
          <w:rFonts w:hint="eastAsia"/>
          <w:sz w:val="24"/>
          <w:szCs w:val="24"/>
        </w:rPr>
        <w:t>8年招聘中小学（幼儿园）教师的公告》中的有关规定处理，并自愿承担相应的责任。</w:t>
      </w:r>
    </w:p>
    <w:p>
      <w:pPr>
        <w:spacing w:line="320" w:lineRule="exact"/>
        <w:ind w:firstLine="454"/>
        <w:rPr>
          <w:sz w:val="24"/>
          <w:szCs w:val="24"/>
        </w:rPr>
      </w:pPr>
    </w:p>
    <w:p>
      <w:pPr>
        <w:spacing w:line="320" w:lineRule="exact"/>
        <w:ind w:firstLine="454"/>
        <w:rPr>
          <w:sz w:val="24"/>
          <w:szCs w:val="24"/>
        </w:rPr>
      </w:pPr>
      <w:r>
        <w:rPr>
          <w:rFonts w:hint="eastAsia"/>
          <w:sz w:val="24"/>
          <w:szCs w:val="24"/>
        </w:rPr>
        <w:t>单位（盖章）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园长（签字）：</w:t>
      </w:r>
    </w:p>
    <w:p>
      <w:pPr>
        <w:spacing w:line="320" w:lineRule="exact"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>
      <w:pPr>
        <w:ind w:firstLine="0" w:firstLineChars="0"/>
        <w:rPr>
          <w:rStyle w:val="24"/>
          <w:bCs/>
          <w:szCs w:val="32"/>
        </w:rPr>
      </w:pPr>
      <w:r>
        <w:rPr>
          <w:rFonts w:hint="eastAsia"/>
          <w:sz w:val="21"/>
          <w:szCs w:val="21"/>
        </w:rPr>
        <w:t>附：</w:t>
      </w:r>
      <w:r>
        <w:rPr>
          <w:sz w:val="21"/>
          <w:szCs w:val="21"/>
        </w:rPr>
        <w:t xml:space="preserve">                     </w:t>
      </w:r>
      <w:r>
        <w:rPr>
          <w:rStyle w:val="24"/>
          <w:rFonts w:hint="eastAsia"/>
          <w:bCs/>
          <w:sz w:val="36"/>
          <w:szCs w:val="36"/>
        </w:rPr>
        <w:t>有关违反报考规定处理说明</w:t>
      </w:r>
    </w:p>
    <w:p>
      <w:pPr>
        <w:pStyle w:val="22"/>
        <w:ind w:firstLine="537" w:firstLineChars="271"/>
        <w:jc w:val="left"/>
      </w:pPr>
      <w:r>
        <w:rPr>
          <w:rFonts w:hint="eastAsia"/>
        </w:rPr>
        <w:t>本次招考坚决杜绝招聘过程中弄虚作假以及违纪违规行为，对提供假证书、证件、证明的，一经查实，取消招聘资格，同时三年内不得参加招聘考试。为报考人员出具任教虚假证明的幼儿园三年内（截止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日）不得申报等级幼儿园，三年内（截止</w:t>
      </w:r>
      <w:r>
        <w:t>202</w:t>
      </w:r>
      <w:r>
        <w:rPr>
          <w:rFonts w:hint="eastAsia"/>
        </w:rPr>
        <w:t>1年</w:t>
      </w:r>
      <w:r>
        <w:t>12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日）不得享受一切幼儿园扶持政策，当年幼儿园年审不合格，并对出具证明人和幼儿园予以全县通报。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134" w:left="1418" w:header="851" w:footer="1021" w:gutter="0"/>
      <w:cols w:space="425" w:num="1"/>
      <w:docGrid w:type="linesAndChars" w:linePitch="499" w:charSpace="-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宋二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72" w:rightChars="97" w:firstLine="360"/>
      <w:jc w:val="right"/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64" w:firstLineChars="147"/>
      <w:rPr>
        <w:sz w:val="18"/>
        <w:szCs w:val="18"/>
      </w:rPr>
    </w:pPr>
    <w:r>
      <w:rPr>
        <w:rFonts w:hint="eastAsia" w:ascii="汉仪书宋二简" w:eastAsia="汉仪书宋二简"/>
        <w:sz w:val="18"/>
        <w:szCs w:val="18"/>
      </w:rPr>
      <w:t>－</w:t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ascii="汉仪书宋二简" w:eastAsia="汉仪书宋二简"/>
        <w:sz w:val="18"/>
        <w:szCs w:val="18"/>
      </w:rPr>
      <w:fldChar w:fldCharType="begin"/>
    </w:r>
    <w:r>
      <w:rPr>
        <w:rFonts w:ascii="汉仪书宋二简" w:eastAsia="汉仪书宋二简"/>
        <w:sz w:val="18"/>
        <w:szCs w:val="18"/>
      </w:rPr>
      <w:instrText xml:space="preserve"> PAGE   \* MERGEFORMAT </w:instrText>
    </w:r>
    <w:r>
      <w:rPr>
        <w:rFonts w:ascii="汉仪书宋二简" w:eastAsia="汉仪书宋二简"/>
        <w:sz w:val="18"/>
        <w:szCs w:val="18"/>
      </w:rPr>
      <w:fldChar w:fldCharType="separate"/>
    </w:r>
    <w:r>
      <w:rPr>
        <w:rFonts w:ascii="汉仪书宋二简" w:eastAsia="汉仪书宋二简"/>
        <w:sz w:val="18"/>
        <w:szCs w:val="18"/>
        <w:lang w:val="zh-CN"/>
      </w:rPr>
      <w:t>10</w:t>
    </w:r>
    <w:r>
      <w:rPr>
        <w:rFonts w:ascii="汉仪书宋二简" w:eastAsia="汉仪书宋二简"/>
        <w:sz w:val="18"/>
        <w:szCs w:val="18"/>
      </w:rPr>
      <w:fldChar w:fldCharType="end"/>
    </w:r>
    <w:r>
      <w:rPr>
        <w:rFonts w:ascii="汉仪书宋二简" w:eastAsia="汉仪书宋二简"/>
        <w:sz w:val="18"/>
        <w:szCs w:val="18"/>
      </w:rPr>
      <w:t xml:space="preserve"> </w:t>
    </w:r>
    <w:r>
      <w:rPr>
        <w:rFonts w:hint="eastAsia" w:ascii="汉仪书宋二简" w:eastAsia="汉仪书宋二简"/>
        <w:sz w:val="18"/>
        <w:szCs w:val="1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NotTrackFormatting/>
  <w:attachedTemplate r:id="rId1"/>
  <w:documentProtection w:enforcement="0"/>
  <w:defaultTabStop w:val="420"/>
  <w:evenAndOddHeaders w:val="1"/>
  <w:drawingGridHorizontalSpacing w:val="267"/>
  <w:drawingGridVerticalSpacing w:val="499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9E4359"/>
    <w:rsid w:val="00000451"/>
    <w:rsid w:val="00002425"/>
    <w:rsid w:val="000026E5"/>
    <w:rsid w:val="0000470C"/>
    <w:rsid w:val="00007A71"/>
    <w:rsid w:val="0001023D"/>
    <w:rsid w:val="00010B83"/>
    <w:rsid w:val="00012BFA"/>
    <w:rsid w:val="000138C9"/>
    <w:rsid w:val="00020B95"/>
    <w:rsid w:val="00026A85"/>
    <w:rsid w:val="000356D5"/>
    <w:rsid w:val="000373CA"/>
    <w:rsid w:val="00057CE6"/>
    <w:rsid w:val="00076925"/>
    <w:rsid w:val="00077C5A"/>
    <w:rsid w:val="00086567"/>
    <w:rsid w:val="000935BD"/>
    <w:rsid w:val="00095370"/>
    <w:rsid w:val="000A29AA"/>
    <w:rsid w:val="000A6FA0"/>
    <w:rsid w:val="000B2B91"/>
    <w:rsid w:val="000B3E2E"/>
    <w:rsid w:val="000C4CB7"/>
    <w:rsid w:val="000E3216"/>
    <w:rsid w:val="000E4853"/>
    <w:rsid w:val="00107CEC"/>
    <w:rsid w:val="0012557F"/>
    <w:rsid w:val="00146CC2"/>
    <w:rsid w:val="00160782"/>
    <w:rsid w:val="00177014"/>
    <w:rsid w:val="001A0FF9"/>
    <w:rsid w:val="001B2761"/>
    <w:rsid w:val="001B2871"/>
    <w:rsid w:val="001B5133"/>
    <w:rsid w:val="001C7D57"/>
    <w:rsid w:val="001D1143"/>
    <w:rsid w:val="001D2BD0"/>
    <w:rsid w:val="001E1C5A"/>
    <w:rsid w:val="001E432C"/>
    <w:rsid w:val="001F5AF3"/>
    <w:rsid w:val="002034E7"/>
    <w:rsid w:val="0021555F"/>
    <w:rsid w:val="00230B62"/>
    <w:rsid w:val="00232E62"/>
    <w:rsid w:val="00234933"/>
    <w:rsid w:val="00235361"/>
    <w:rsid w:val="00243935"/>
    <w:rsid w:val="0024513C"/>
    <w:rsid w:val="002471F8"/>
    <w:rsid w:val="002542F9"/>
    <w:rsid w:val="00256EB5"/>
    <w:rsid w:val="00262A22"/>
    <w:rsid w:val="00262B17"/>
    <w:rsid w:val="00273173"/>
    <w:rsid w:val="002812EA"/>
    <w:rsid w:val="00285519"/>
    <w:rsid w:val="002A768B"/>
    <w:rsid w:val="002D03AD"/>
    <w:rsid w:val="002D2636"/>
    <w:rsid w:val="002D296A"/>
    <w:rsid w:val="002E0522"/>
    <w:rsid w:val="002E06FE"/>
    <w:rsid w:val="002E2C35"/>
    <w:rsid w:val="002E7B87"/>
    <w:rsid w:val="002F0104"/>
    <w:rsid w:val="002F32FB"/>
    <w:rsid w:val="002F7202"/>
    <w:rsid w:val="002F7566"/>
    <w:rsid w:val="00301ED2"/>
    <w:rsid w:val="003112AE"/>
    <w:rsid w:val="00311483"/>
    <w:rsid w:val="00311F8D"/>
    <w:rsid w:val="0031610C"/>
    <w:rsid w:val="003172AF"/>
    <w:rsid w:val="003218F2"/>
    <w:rsid w:val="0032294D"/>
    <w:rsid w:val="00336DFD"/>
    <w:rsid w:val="00344D44"/>
    <w:rsid w:val="003507B5"/>
    <w:rsid w:val="00354BBC"/>
    <w:rsid w:val="00356931"/>
    <w:rsid w:val="0036071E"/>
    <w:rsid w:val="003607A1"/>
    <w:rsid w:val="00361288"/>
    <w:rsid w:val="00365AC2"/>
    <w:rsid w:val="0036725D"/>
    <w:rsid w:val="0036790B"/>
    <w:rsid w:val="00371D4B"/>
    <w:rsid w:val="00380038"/>
    <w:rsid w:val="00385DF0"/>
    <w:rsid w:val="00385F37"/>
    <w:rsid w:val="003B5F0A"/>
    <w:rsid w:val="003C586B"/>
    <w:rsid w:val="003C6EB5"/>
    <w:rsid w:val="003D2C51"/>
    <w:rsid w:val="003D50A0"/>
    <w:rsid w:val="003D6736"/>
    <w:rsid w:val="003E5455"/>
    <w:rsid w:val="003E58CC"/>
    <w:rsid w:val="003E7B89"/>
    <w:rsid w:val="003F3435"/>
    <w:rsid w:val="003F607B"/>
    <w:rsid w:val="0040225C"/>
    <w:rsid w:val="00402FDD"/>
    <w:rsid w:val="004047FE"/>
    <w:rsid w:val="00431325"/>
    <w:rsid w:val="004340FE"/>
    <w:rsid w:val="004372CF"/>
    <w:rsid w:val="00460937"/>
    <w:rsid w:val="00466744"/>
    <w:rsid w:val="0049254D"/>
    <w:rsid w:val="00492F4A"/>
    <w:rsid w:val="004944D0"/>
    <w:rsid w:val="004968B2"/>
    <w:rsid w:val="00497DE4"/>
    <w:rsid w:val="004A56CA"/>
    <w:rsid w:val="004B1843"/>
    <w:rsid w:val="004B6FF6"/>
    <w:rsid w:val="004C182A"/>
    <w:rsid w:val="00513CBE"/>
    <w:rsid w:val="00517523"/>
    <w:rsid w:val="005237FD"/>
    <w:rsid w:val="00536919"/>
    <w:rsid w:val="00537B23"/>
    <w:rsid w:val="00542509"/>
    <w:rsid w:val="00544574"/>
    <w:rsid w:val="0054506E"/>
    <w:rsid w:val="00551303"/>
    <w:rsid w:val="005539FD"/>
    <w:rsid w:val="00566466"/>
    <w:rsid w:val="005700B5"/>
    <w:rsid w:val="005740CD"/>
    <w:rsid w:val="00576674"/>
    <w:rsid w:val="00576DB6"/>
    <w:rsid w:val="00580490"/>
    <w:rsid w:val="005929D5"/>
    <w:rsid w:val="005A4857"/>
    <w:rsid w:val="005A7C3F"/>
    <w:rsid w:val="005C2239"/>
    <w:rsid w:val="005D1EC7"/>
    <w:rsid w:val="005F288E"/>
    <w:rsid w:val="005F60B2"/>
    <w:rsid w:val="00600B61"/>
    <w:rsid w:val="00610171"/>
    <w:rsid w:val="00611297"/>
    <w:rsid w:val="0061420A"/>
    <w:rsid w:val="00622B0C"/>
    <w:rsid w:val="00623DBC"/>
    <w:rsid w:val="006251AD"/>
    <w:rsid w:val="00625B0D"/>
    <w:rsid w:val="00632DFB"/>
    <w:rsid w:val="006337E8"/>
    <w:rsid w:val="00637750"/>
    <w:rsid w:val="00644318"/>
    <w:rsid w:val="00646931"/>
    <w:rsid w:val="00646A34"/>
    <w:rsid w:val="00652692"/>
    <w:rsid w:val="006534B3"/>
    <w:rsid w:val="006553AD"/>
    <w:rsid w:val="00660ADB"/>
    <w:rsid w:val="00663699"/>
    <w:rsid w:val="00667CA2"/>
    <w:rsid w:val="0067251E"/>
    <w:rsid w:val="00680DCA"/>
    <w:rsid w:val="0068740E"/>
    <w:rsid w:val="006A4B5E"/>
    <w:rsid w:val="006B08DF"/>
    <w:rsid w:val="006B0CBE"/>
    <w:rsid w:val="006B735B"/>
    <w:rsid w:val="006C3BD8"/>
    <w:rsid w:val="006C79E3"/>
    <w:rsid w:val="006E6C0E"/>
    <w:rsid w:val="006E7ACC"/>
    <w:rsid w:val="006F4B13"/>
    <w:rsid w:val="006F4B8F"/>
    <w:rsid w:val="00715ABB"/>
    <w:rsid w:val="00721897"/>
    <w:rsid w:val="0072354D"/>
    <w:rsid w:val="00732AE9"/>
    <w:rsid w:val="0073388A"/>
    <w:rsid w:val="00740949"/>
    <w:rsid w:val="007451A1"/>
    <w:rsid w:val="00745D2B"/>
    <w:rsid w:val="007508AB"/>
    <w:rsid w:val="007521A0"/>
    <w:rsid w:val="007543E9"/>
    <w:rsid w:val="00761177"/>
    <w:rsid w:val="007641DB"/>
    <w:rsid w:val="00766EF8"/>
    <w:rsid w:val="007734B1"/>
    <w:rsid w:val="00785C28"/>
    <w:rsid w:val="0079535D"/>
    <w:rsid w:val="007A0130"/>
    <w:rsid w:val="007A0469"/>
    <w:rsid w:val="007A2417"/>
    <w:rsid w:val="007A2A38"/>
    <w:rsid w:val="007A5DB0"/>
    <w:rsid w:val="007A6C2C"/>
    <w:rsid w:val="007B2359"/>
    <w:rsid w:val="007B7460"/>
    <w:rsid w:val="007C2DA9"/>
    <w:rsid w:val="007C7FA4"/>
    <w:rsid w:val="007D0358"/>
    <w:rsid w:val="007D4778"/>
    <w:rsid w:val="007D62DA"/>
    <w:rsid w:val="007E3279"/>
    <w:rsid w:val="00833DC8"/>
    <w:rsid w:val="00843AB0"/>
    <w:rsid w:val="00844E98"/>
    <w:rsid w:val="00853836"/>
    <w:rsid w:val="00856E3E"/>
    <w:rsid w:val="008576A3"/>
    <w:rsid w:val="00866A44"/>
    <w:rsid w:val="008704EA"/>
    <w:rsid w:val="00875F35"/>
    <w:rsid w:val="00885FB7"/>
    <w:rsid w:val="00891F2F"/>
    <w:rsid w:val="00897191"/>
    <w:rsid w:val="008B1A6E"/>
    <w:rsid w:val="008C0A1D"/>
    <w:rsid w:val="008C15E0"/>
    <w:rsid w:val="008C4486"/>
    <w:rsid w:val="008E0B60"/>
    <w:rsid w:val="008E5A8A"/>
    <w:rsid w:val="008F36D1"/>
    <w:rsid w:val="008F4ED1"/>
    <w:rsid w:val="0090119D"/>
    <w:rsid w:val="00902FA4"/>
    <w:rsid w:val="0090523D"/>
    <w:rsid w:val="00907BA4"/>
    <w:rsid w:val="00916F91"/>
    <w:rsid w:val="00927A34"/>
    <w:rsid w:val="009417E5"/>
    <w:rsid w:val="0094290C"/>
    <w:rsid w:val="00947E65"/>
    <w:rsid w:val="00951FA6"/>
    <w:rsid w:val="009571B3"/>
    <w:rsid w:val="00957AA4"/>
    <w:rsid w:val="00966E25"/>
    <w:rsid w:val="00973725"/>
    <w:rsid w:val="009741B4"/>
    <w:rsid w:val="00974E0B"/>
    <w:rsid w:val="009768D9"/>
    <w:rsid w:val="00981E84"/>
    <w:rsid w:val="00983F65"/>
    <w:rsid w:val="00984F79"/>
    <w:rsid w:val="00986B8A"/>
    <w:rsid w:val="00991555"/>
    <w:rsid w:val="00996579"/>
    <w:rsid w:val="009968E9"/>
    <w:rsid w:val="009969B6"/>
    <w:rsid w:val="00997A19"/>
    <w:rsid w:val="009A2459"/>
    <w:rsid w:val="009B394C"/>
    <w:rsid w:val="009B7B90"/>
    <w:rsid w:val="009B7C1F"/>
    <w:rsid w:val="009C32FA"/>
    <w:rsid w:val="009C5838"/>
    <w:rsid w:val="009D27EF"/>
    <w:rsid w:val="009D3DC3"/>
    <w:rsid w:val="009D42FE"/>
    <w:rsid w:val="009E3C38"/>
    <w:rsid w:val="009E4359"/>
    <w:rsid w:val="009E66C5"/>
    <w:rsid w:val="009F6D97"/>
    <w:rsid w:val="00A0005F"/>
    <w:rsid w:val="00A00A3E"/>
    <w:rsid w:val="00A0476B"/>
    <w:rsid w:val="00A106C3"/>
    <w:rsid w:val="00A1263B"/>
    <w:rsid w:val="00A14333"/>
    <w:rsid w:val="00A25471"/>
    <w:rsid w:val="00A26231"/>
    <w:rsid w:val="00A26F3B"/>
    <w:rsid w:val="00A32794"/>
    <w:rsid w:val="00A37520"/>
    <w:rsid w:val="00A43FC5"/>
    <w:rsid w:val="00A52305"/>
    <w:rsid w:val="00A63307"/>
    <w:rsid w:val="00A75209"/>
    <w:rsid w:val="00A75907"/>
    <w:rsid w:val="00A84AEA"/>
    <w:rsid w:val="00A87F56"/>
    <w:rsid w:val="00A93DF3"/>
    <w:rsid w:val="00AA614C"/>
    <w:rsid w:val="00AB2884"/>
    <w:rsid w:val="00AC3B62"/>
    <w:rsid w:val="00AF42D7"/>
    <w:rsid w:val="00AF763D"/>
    <w:rsid w:val="00AF7692"/>
    <w:rsid w:val="00B00BD5"/>
    <w:rsid w:val="00B04B99"/>
    <w:rsid w:val="00B11338"/>
    <w:rsid w:val="00B14029"/>
    <w:rsid w:val="00B23AB4"/>
    <w:rsid w:val="00B27C44"/>
    <w:rsid w:val="00B33D04"/>
    <w:rsid w:val="00B3440F"/>
    <w:rsid w:val="00B37795"/>
    <w:rsid w:val="00B50ADD"/>
    <w:rsid w:val="00B51536"/>
    <w:rsid w:val="00B74AA0"/>
    <w:rsid w:val="00B85DA8"/>
    <w:rsid w:val="00B86B18"/>
    <w:rsid w:val="00B91BFE"/>
    <w:rsid w:val="00BA45D7"/>
    <w:rsid w:val="00BB1051"/>
    <w:rsid w:val="00BB515E"/>
    <w:rsid w:val="00BB73C5"/>
    <w:rsid w:val="00BC01CE"/>
    <w:rsid w:val="00BC3527"/>
    <w:rsid w:val="00BE555C"/>
    <w:rsid w:val="00BF6E52"/>
    <w:rsid w:val="00C03AFC"/>
    <w:rsid w:val="00C062B7"/>
    <w:rsid w:val="00C07054"/>
    <w:rsid w:val="00C0776E"/>
    <w:rsid w:val="00C11246"/>
    <w:rsid w:val="00C125E1"/>
    <w:rsid w:val="00C149E6"/>
    <w:rsid w:val="00C23E56"/>
    <w:rsid w:val="00C24FA8"/>
    <w:rsid w:val="00C257C4"/>
    <w:rsid w:val="00C4011A"/>
    <w:rsid w:val="00C42916"/>
    <w:rsid w:val="00C510DE"/>
    <w:rsid w:val="00C5406A"/>
    <w:rsid w:val="00C54FF5"/>
    <w:rsid w:val="00C663A9"/>
    <w:rsid w:val="00C663AE"/>
    <w:rsid w:val="00C6753A"/>
    <w:rsid w:val="00C76883"/>
    <w:rsid w:val="00C81403"/>
    <w:rsid w:val="00C8189C"/>
    <w:rsid w:val="00C85605"/>
    <w:rsid w:val="00C8612F"/>
    <w:rsid w:val="00C86EDE"/>
    <w:rsid w:val="00C95697"/>
    <w:rsid w:val="00C97417"/>
    <w:rsid w:val="00CB1614"/>
    <w:rsid w:val="00CC4ABC"/>
    <w:rsid w:val="00CC7929"/>
    <w:rsid w:val="00CD3E96"/>
    <w:rsid w:val="00CE4198"/>
    <w:rsid w:val="00CE7424"/>
    <w:rsid w:val="00D0344A"/>
    <w:rsid w:val="00D04654"/>
    <w:rsid w:val="00D05940"/>
    <w:rsid w:val="00D1254A"/>
    <w:rsid w:val="00D177CA"/>
    <w:rsid w:val="00D212A4"/>
    <w:rsid w:val="00D2787A"/>
    <w:rsid w:val="00D31E89"/>
    <w:rsid w:val="00D44DD6"/>
    <w:rsid w:val="00D6494E"/>
    <w:rsid w:val="00D654AC"/>
    <w:rsid w:val="00D66A07"/>
    <w:rsid w:val="00D677FE"/>
    <w:rsid w:val="00D7031D"/>
    <w:rsid w:val="00D7127E"/>
    <w:rsid w:val="00D73225"/>
    <w:rsid w:val="00D7707B"/>
    <w:rsid w:val="00D969F9"/>
    <w:rsid w:val="00DA3125"/>
    <w:rsid w:val="00DA5C0C"/>
    <w:rsid w:val="00DA6F0F"/>
    <w:rsid w:val="00DA7AEF"/>
    <w:rsid w:val="00DB1A71"/>
    <w:rsid w:val="00DB2107"/>
    <w:rsid w:val="00DB5266"/>
    <w:rsid w:val="00DB6810"/>
    <w:rsid w:val="00DC4B9B"/>
    <w:rsid w:val="00DE7499"/>
    <w:rsid w:val="00DF4AC1"/>
    <w:rsid w:val="00DF7DEB"/>
    <w:rsid w:val="00E00513"/>
    <w:rsid w:val="00E40ABE"/>
    <w:rsid w:val="00E41C4F"/>
    <w:rsid w:val="00E4325F"/>
    <w:rsid w:val="00E4505D"/>
    <w:rsid w:val="00E551FC"/>
    <w:rsid w:val="00E70AEA"/>
    <w:rsid w:val="00E71A31"/>
    <w:rsid w:val="00E74E08"/>
    <w:rsid w:val="00E7664C"/>
    <w:rsid w:val="00E80BC4"/>
    <w:rsid w:val="00E8441C"/>
    <w:rsid w:val="00E84E49"/>
    <w:rsid w:val="00EB026C"/>
    <w:rsid w:val="00EB0813"/>
    <w:rsid w:val="00EB2A0C"/>
    <w:rsid w:val="00EB4EFB"/>
    <w:rsid w:val="00EC37A6"/>
    <w:rsid w:val="00EC6445"/>
    <w:rsid w:val="00EC6A81"/>
    <w:rsid w:val="00ED126E"/>
    <w:rsid w:val="00EE2340"/>
    <w:rsid w:val="00EE610A"/>
    <w:rsid w:val="00F02F61"/>
    <w:rsid w:val="00F037CE"/>
    <w:rsid w:val="00F075C7"/>
    <w:rsid w:val="00F10D03"/>
    <w:rsid w:val="00F17548"/>
    <w:rsid w:val="00F21D88"/>
    <w:rsid w:val="00F23A02"/>
    <w:rsid w:val="00F23FEE"/>
    <w:rsid w:val="00F26F13"/>
    <w:rsid w:val="00F314A7"/>
    <w:rsid w:val="00F31F8E"/>
    <w:rsid w:val="00F34E32"/>
    <w:rsid w:val="00F3586E"/>
    <w:rsid w:val="00F44218"/>
    <w:rsid w:val="00F52236"/>
    <w:rsid w:val="00F536C7"/>
    <w:rsid w:val="00F609AA"/>
    <w:rsid w:val="00F622DA"/>
    <w:rsid w:val="00F640ED"/>
    <w:rsid w:val="00F6477C"/>
    <w:rsid w:val="00F64CB1"/>
    <w:rsid w:val="00F71BA0"/>
    <w:rsid w:val="00F84872"/>
    <w:rsid w:val="00F84914"/>
    <w:rsid w:val="00F864B7"/>
    <w:rsid w:val="00F930DA"/>
    <w:rsid w:val="00F97E37"/>
    <w:rsid w:val="00FA310F"/>
    <w:rsid w:val="00FB1FB6"/>
    <w:rsid w:val="00FB24CE"/>
    <w:rsid w:val="00FC0C62"/>
    <w:rsid w:val="00FC7B15"/>
    <w:rsid w:val="00FC7FB2"/>
    <w:rsid w:val="00FD2BC1"/>
    <w:rsid w:val="18FB61A8"/>
    <w:rsid w:val="41B6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 w:locked="1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ind w:firstLine="0" w:firstLineChars="0"/>
      <w:jc w:val="center"/>
      <w:outlineLvl w:val="0"/>
    </w:pPr>
    <w:rPr>
      <w:rFonts w:eastAsia="方正大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outlineLvl w:val="1"/>
    </w:pPr>
    <w:rPr>
      <w:rFonts w:eastAsia="方正大标宋简体"/>
      <w:bCs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unhideWhenUsed/>
    <w:uiPriority w:val="99"/>
    <w:rPr>
      <w:b/>
      <w:bCs/>
    </w:rPr>
  </w:style>
  <w:style w:type="paragraph" w:styleId="5">
    <w:name w:val="annotation text"/>
    <w:basedOn w:val="1"/>
    <w:link w:val="26"/>
    <w:unhideWhenUsed/>
    <w:uiPriority w:val="99"/>
    <w:pPr>
      <w:jc w:val="left"/>
    </w:pPr>
  </w:style>
  <w:style w:type="paragraph" w:styleId="6">
    <w:name w:val="Date"/>
    <w:basedOn w:val="1"/>
    <w:next w:val="1"/>
    <w:link w:val="21"/>
    <w:uiPriority w:val="99"/>
    <w:pPr>
      <w:ind w:left="100" w:leftChars="2500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toc 1"/>
    <w:basedOn w:val="1"/>
    <w:next w:val="1"/>
    <w:qFormat/>
    <w:uiPriority w:val="99"/>
  </w:style>
  <w:style w:type="paragraph" w:styleId="9">
    <w:name w:val="toc 2"/>
    <w:basedOn w:val="1"/>
    <w:next w:val="1"/>
    <w:qFormat/>
    <w:uiPriority w:val="99"/>
    <w:pPr>
      <w:ind w:left="420" w:leftChars="200"/>
    </w:pPr>
  </w:style>
  <w:style w:type="paragraph" w:styleId="10">
    <w:name w:val="Title"/>
    <w:basedOn w:val="1"/>
    <w:next w:val="1"/>
    <w:link w:val="24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locked/>
    <w:uiPriority w:val="0"/>
    <w:rPr>
      <w:color w:val="0000FF" w:themeColor="hyperlink"/>
      <w:u w:val="single"/>
    </w:rPr>
  </w:style>
  <w:style w:type="character" w:styleId="14">
    <w:name w:val="annotation reference"/>
    <w:basedOn w:val="11"/>
    <w:unhideWhenUsed/>
    <w:uiPriority w:val="99"/>
    <w:rPr>
      <w:sz w:val="21"/>
      <w:szCs w:val="21"/>
    </w:rPr>
  </w:style>
  <w:style w:type="table" w:styleId="16">
    <w:name w:val="Table Grid"/>
    <w:basedOn w:val="15"/>
    <w:semiHidden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qFormat/>
    <w:locked/>
    <w:uiPriority w:val="99"/>
    <w:rPr>
      <w:rFonts w:eastAsia="方正大标宋简体" w:cs="Times New Roman"/>
      <w:kern w:val="44"/>
      <w:sz w:val="44"/>
      <w:lang w:val="en-US" w:eastAsia="zh-CN"/>
    </w:rPr>
  </w:style>
  <w:style w:type="character" w:customStyle="1" w:styleId="18">
    <w:name w:val="标题 2 Char"/>
    <w:basedOn w:val="11"/>
    <w:link w:val="3"/>
    <w:locked/>
    <w:uiPriority w:val="99"/>
    <w:rPr>
      <w:rFonts w:eastAsia="方正大标宋简体" w:cs="Times New Roman"/>
      <w:kern w:val="2"/>
      <w:sz w:val="32"/>
    </w:rPr>
  </w:style>
  <w:style w:type="paragraph" w:customStyle="1" w:styleId="19">
    <w:name w:val="标1"/>
    <w:basedOn w:val="1"/>
    <w:uiPriority w:val="99"/>
    <w:pPr>
      <w:ind w:firstLine="539"/>
    </w:pPr>
    <w:rPr>
      <w:rFonts w:ascii="方正大标宋简体" w:eastAsia="方正大标宋简体"/>
    </w:rPr>
  </w:style>
  <w:style w:type="paragraph" w:customStyle="1" w:styleId="20">
    <w:name w:val="标2"/>
    <w:basedOn w:val="1"/>
    <w:link w:val="23"/>
    <w:qFormat/>
    <w:uiPriority w:val="99"/>
    <w:pPr>
      <w:ind w:firstLine="539"/>
    </w:pPr>
    <w:rPr>
      <w:rFonts w:eastAsia="方正黑体简体"/>
      <w:szCs w:val="20"/>
    </w:rPr>
  </w:style>
  <w:style w:type="character" w:customStyle="1" w:styleId="21">
    <w:name w:val="日期 Char"/>
    <w:basedOn w:val="11"/>
    <w:link w:val="6"/>
    <w:semiHidden/>
    <w:locked/>
    <w:uiPriority w:val="99"/>
    <w:rPr>
      <w:rFonts w:cs="Times New Roman"/>
      <w:sz w:val="28"/>
      <w:szCs w:val="28"/>
    </w:rPr>
  </w:style>
  <w:style w:type="paragraph" w:customStyle="1" w:styleId="22">
    <w:name w:val="表格"/>
    <w:basedOn w:val="1"/>
    <w:uiPriority w:val="99"/>
    <w:pPr>
      <w:spacing w:line="300" w:lineRule="exact"/>
      <w:ind w:firstLine="0" w:firstLineChars="0"/>
      <w:jc w:val="center"/>
    </w:pPr>
    <w:rPr>
      <w:sz w:val="21"/>
      <w:szCs w:val="21"/>
    </w:rPr>
  </w:style>
  <w:style w:type="character" w:customStyle="1" w:styleId="23">
    <w:name w:val="标2 Char"/>
    <w:link w:val="20"/>
    <w:qFormat/>
    <w:locked/>
    <w:uiPriority w:val="99"/>
    <w:rPr>
      <w:rFonts w:eastAsia="方正黑体简体"/>
      <w:kern w:val="2"/>
      <w:sz w:val="28"/>
      <w:lang w:val="en-US" w:eastAsia="zh-CN"/>
    </w:rPr>
  </w:style>
  <w:style w:type="character" w:customStyle="1" w:styleId="24">
    <w:name w:val="标题 Char"/>
    <w:basedOn w:val="11"/>
    <w:link w:val="10"/>
    <w:qFormat/>
    <w:locked/>
    <w:uiPriority w:val="99"/>
    <w:rPr>
      <w:rFonts w:ascii="Cambria" w:hAnsi="Cambria" w:cs="Times New Roman"/>
      <w:b/>
      <w:kern w:val="2"/>
      <w:sz w:val="32"/>
    </w:rPr>
  </w:style>
  <w:style w:type="character" w:customStyle="1" w:styleId="25">
    <w:name w:val="shi1"/>
    <w:qFormat/>
    <w:uiPriority w:val="99"/>
    <w:rPr>
      <w:color w:val="0099FF"/>
      <w:sz w:val="18"/>
    </w:rPr>
  </w:style>
  <w:style w:type="character" w:customStyle="1" w:styleId="26">
    <w:name w:val="批注文字 Char"/>
    <w:basedOn w:val="11"/>
    <w:link w:val="5"/>
    <w:qFormat/>
    <w:uiPriority w:val="99"/>
    <w:rPr>
      <w:kern w:val="2"/>
      <w:sz w:val="28"/>
      <w:szCs w:val="28"/>
    </w:rPr>
  </w:style>
  <w:style w:type="character" w:customStyle="1" w:styleId="27">
    <w:name w:val="批注主题 Char"/>
    <w:basedOn w:val="26"/>
    <w:link w:val="4"/>
    <w:semiHidden/>
    <w:uiPriority w:val="99"/>
    <w:rPr>
      <w:b/>
      <w:bCs/>
      <w:kern w:val="2"/>
      <w:sz w:val="28"/>
      <w:szCs w:val="28"/>
    </w:rPr>
  </w:style>
  <w:style w:type="character" w:customStyle="1" w:styleId="28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9">
    <w:name w:val="List Paragraph"/>
    <w:basedOn w:val="1"/>
    <w:unhideWhenUsed/>
    <w:qFormat/>
    <w:uiPriority w:val="99"/>
    <w:pPr>
      <w:ind w:firstLine="420"/>
    </w:pPr>
  </w:style>
  <w:style w:type="paragraph" w:customStyle="1" w:styleId="3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9;&#32534;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9CE360-2549-4241-B774-F3229C0EB7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汇编模板</Template>
  <Company>县教育局文印室</Company>
  <Pages>12</Pages>
  <Words>1505</Words>
  <Characters>8583</Characters>
  <Lines>71</Lines>
  <Paragraphs>20</Paragraphs>
  <TotalTime>0</TotalTime>
  <ScaleCrop>false</ScaleCrop>
  <LinksUpToDate>false</LinksUpToDate>
  <CharactersWithSpaces>10068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2017-05-26T08:57:00Z</dcterms:created>
  <dc:creator>cnjyjdzzww</dc:creator>
  <cp:lastModifiedBy>Vivien</cp:lastModifiedBy>
  <cp:lastPrinted>2018-04-17T08:03:00Z</cp:lastPrinted>
  <dcterms:modified xsi:type="dcterms:W3CDTF">2018-04-18T08:20:39Z</dcterms:modified>
  <dc:title>苍南县初中毕业生升学体育考试考务手册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