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青岛监管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青岛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辖区会计类监管岗位副主任科员及以下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400141820001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57.675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王晨辉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155135022126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王振楠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155139020514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155139021022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王晓坤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155139021025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陈胜伟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155139022701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辖区会计类综合岗位副主任科员及以下（400141820002）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61.925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秦钰婷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155139021414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吕晨巧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155139022005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递补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张廷辉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155139022103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孙宏伟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155139022205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程坤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155139022214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辖区法律类监管岗位副主任科员及以下（400142820001）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61.875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姜若林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155131261223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孙士凤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155132010619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杜萍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155139020322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赵佩宇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155139020904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代雪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155142010816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青岛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山东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青岛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市南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东海西路39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世纪大厦23层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 xml:space="preserve">0532-85798527   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（一）飞机：乘坐机场巴士</w:t>
      </w:r>
      <w:r>
        <w:rPr>
          <w:rFonts w:eastAsia="仿宋_GB2312"/>
          <w:color w:val="000000"/>
          <w:sz w:val="32"/>
        </w:rPr>
        <w:t>701</w:t>
      </w:r>
      <w:r>
        <w:rPr>
          <w:rFonts w:hint="eastAsia" w:ascii="仿宋_GB2312" w:hAnsi="仿宋_GB2312" w:eastAsia="仿宋_GB2312"/>
          <w:color w:val="000000"/>
          <w:sz w:val="32"/>
        </w:rPr>
        <w:t>路至浮山所站下车，向南500米。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青岛站：乘地铁</w:t>
      </w:r>
      <w:r>
        <w:rPr>
          <w:rFonts w:eastAsia="仿宋_GB2312"/>
          <w:color w:val="000000"/>
          <w:sz w:val="32"/>
        </w:rPr>
        <w:t>3号线</w:t>
      </w:r>
      <w:r>
        <w:rPr>
          <w:rFonts w:hint="eastAsia" w:ascii="仿宋_GB2312" w:hAnsi="仿宋_GB2312" w:eastAsia="仿宋_GB2312"/>
          <w:color w:val="000000"/>
          <w:sz w:val="32"/>
        </w:rPr>
        <w:t>至五四广场站，换</w:t>
      </w:r>
      <w:r>
        <w:rPr>
          <w:rFonts w:eastAsia="仿宋_GB2312"/>
          <w:color w:val="000000"/>
          <w:sz w:val="32"/>
        </w:rPr>
        <w:t>乘2号</w:t>
      </w:r>
      <w:r>
        <w:rPr>
          <w:rFonts w:hint="eastAsia" w:ascii="仿宋_GB2312" w:hAnsi="仿宋_GB2312" w:eastAsia="仿宋_GB2312"/>
          <w:color w:val="000000"/>
          <w:sz w:val="32"/>
        </w:rPr>
        <w:t>线至浮山所站，向南</w:t>
      </w:r>
      <w:r>
        <w:rPr>
          <w:rFonts w:eastAsia="仿宋_GB2312"/>
          <w:color w:val="000000"/>
          <w:sz w:val="32"/>
        </w:rPr>
        <w:t>500</w:t>
      </w:r>
      <w:r>
        <w:rPr>
          <w:rFonts w:hint="eastAsia" w:ascii="仿宋_GB2312" w:hAnsi="仿宋_GB2312" w:eastAsia="仿宋_GB2312"/>
          <w:color w:val="000000"/>
          <w:sz w:val="32"/>
        </w:rPr>
        <w:t>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青岛北站：乘地</w:t>
      </w:r>
      <w:r>
        <w:rPr>
          <w:rFonts w:eastAsia="仿宋_GB2312"/>
          <w:color w:val="000000"/>
          <w:sz w:val="32"/>
        </w:rPr>
        <w:t>铁3号</w:t>
      </w:r>
      <w:r>
        <w:rPr>
          <w:rFonts w:hint="eastAsia" w:ascii="仿宋_GB2312" w:hAnsi="仿宋_GB2312" w:eastAsia="仿宋_GB2312"/>
          <w:color w:val="000000"/>
          <w:sz w:val="32"/>
        </w:rPr>
        <w:t>线至五四广场站，换乘</w:t>
      </w:r>
      <w:r>
        <w:rPr>
          <w:rFonts w:eastAsia="仿宋_GB2312"/>
          <w:color w:val="000000"/>
          <w:sz w:val="32"/>
        </w:rPr>
        <w:t>2号线</w:t>
      </w:r>
      <w:r>
        <w:rPr>
          <w:rFonts w:hint="eastAsia" w:ascii="仿宋_GB2312" w:hAnsi="仿宋_GB2312" w:eastAsia="仿宋_GB2312"/>
          <w:color w:val="000000"/>
          <w:sz w:val="32"/>
        </w:rPr>
        <w:t>至浮山所站，向</w:t>
      </w:r>
      <w:r>
        <w:rPr>
          <w:rFonts w:eastAsia="仿宋_GB2312"/>
          <w:color w:val="000000"/>
          <w:sz w:val="32"/>
        </w:rPr>
        <w:t>南500</w:t>
      </w:r>
      <w:r>
        <w:rPr>
          <w:rFonts w:hint="eastAsia" w:ascii="仿宋_GB2312" w:hAnsi="仿宋_GB2312" w:eastAsia="仿宋_GB2312"/>
          <w:color w:val="000000"/>
          <w:sz w:val="32"/>
        </w:rPr>
        <w:t>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联系人：殷海燕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0532-85798527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青岛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287</Words>
  <Characters>1639</Characters>
  <Lines>13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2018-02-28T03:31:13Z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